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213923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331466D" wp14:editId="7467BC01">
            <wp:simplePos x="0" y="0"/>
            <wp:positionH relativeFrom="column">
              <wp:posOffset>1924050</wp:posOffset>
            </wp:positionH>
            <wp:positionV relativeFrom="paragraph">
              <wp:posOffset>250825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419FFC38" wp14:editId="319BCCA8">
            <wp:simplePos x="0" y="0"/>
            <wp:positionH relativeFrom="column">
              <wp:posOffset>4095750</wp:posOffset>
            </wp:positionH>
            <wp:positionV relativeFrom="paragraph">
              <wp:posOffset>252730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B75BA7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B04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B04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7B24B8" w:rsidRDefault="00284D8A" w:rsidP="00284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52787F" w:rsidRPr="00D739E8">
        <w:rPr>
          <w:rFonts w:ascii="Times New Roman" w:hAnsi="Times New Roman"/>
          <w:b/>
          <w:sz w:val="24"/>
          <w:szCs w:val="24"/>
        </w:rPr>
        <w:t>О</w:t>
      </w:r>
      <w:r w:rsidR="007B24B8">
        <w:rPr>
          <w:rFonts w:ascii="Times New Roman" w:hAnsi="Times New Roman"/>
          <w:b/>
          <w:sz w:val="24"/>
          <w:szCs w:val="24"/>
        </w:rPr>
        <w:t>б утверждении административного регламента</w:t>
      </w:r>
    </w:p>
    <w:p w:rsidR="007B24B8" w:rsidRDefault="00284D8A" w:rsidP="00284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7B24B8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  <w:r w:rsidR="00337233">
        <w:rPr>
          <w:rFonts w:ascii="Times New Roman" w:hAnsi="Times New Roman"/>
          <w:b/>
          <w:sz w:val="24"/>
          <w:szCs w:val="24"/>
        </w:rPr>
        <w:t>«</w:t>
      </w:r>
      <w:r w:rsidR="007B24B8">
        <w:rPr>
          <w:rFonts w:ascii="Times New Roman" w:hAnsi="Times New Roman"/>
          <w:b/>
          <w:sz w:val="24"/>
          <w:szCs w:val="24"/>
        </w:rPr>
        <w:t>Выдача акта</w:t>
      </w:r>
    </w:p>
    <w:p w:rsidR="00074873" w:rsidRDefault="00284D8A" w:rsidP="00284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B24B8">
        <w:rPr>
          <w:rFonts w:ascii="Times New Roman" w:hAnsi="Times New Roman"/>
          <w:b/>
          <w:sz w:val="24"/>
          <w:szCs w:val="24"/>
        </w:rPr>
        <w:t xml:space="preserve">освидетельствования проведения основных </w:t>
      </w:r>
      <w:r w:rsidR="00074873">
        <w:rPr>
          <w:rFonts w:ascii="Times New Roman" w:hAnsi="Times New Roman"/>
          <w:b/>
          <w:sz w:val="24"/>
          <w:szCs w:val="24"/>
        </w:rPr>
        <w:t>работ по</w:t>
      </w:r>
    </w:p>
    <w:p w:rsidR="00074873" w:rsidRDefault="00284D8A" w:rsidP="00284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074873">
        <w:rPr>
          <w:rFonts w:ascii="Times New Roman" w:hAnsi="Times New Roman"/>
          <w:b/>
          <w:sz w:val="24"/>
          <w:szCs w:val="24"/>
        </w:rPr>
        <w:t>строительству (реконструкции) объекта индивидуального</w:t>
      </w:r>
    </w:p>
    <w:p w:rsidR="008D0255" w:rsidRPr="008D0255" w:rsidRDefault="00074873" w:rsidP="00284D8A">
      <w:pPr>
        <w:spacing w:after="0" w:line="240" w:lineRule="auto"/>
        <w:ind w:left="1843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жилищного строительства с привлечением средств                                                              </w:t>
      </w:r>
      <w:r w:rsidR="00284D8A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>материнского (семейного) капитала</w:t>
      </w:r>
      <w:r w:rsidR="008D0255">
        <w:rPr>
          <w:rFonts w:ascii="Times New Roman" w:hAnsi="Times New Roman"/>
          <w:b/>
          <w:sz w:val="24"/>
          <w:szCs w:val="24"/>
        </w:rPr>
        <w:t xml:space="preserve">» </w:t>
      </w:r>
      <w:r w:rsidR="008D0255" w:rsidRPr="00266259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</w:p>
    <w:p w:rsidR="00B75BA7" w:rsidRDefault="008D0255" w:rsidP="00284D8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66259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образования городской округ</w:t>
      </w:r>
    </w:p>
    <w:p w:rsidR="008D0255" w:rsidRPr="00B75BA7" w:rsidRDefault="008D0255" w:rsidP="00284D8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66259">
        <w:rPr>
          <w:rFonts w:ascii="Times New Roman" w:hAnsi="Times New Roman" w:cs="Times New Roman"/>
          <w:b/>
          <w:bCs/>
          <w:iCs/>
          <w:sz w:val="24"/>
          <w:szCs w:val="24"/>
        </w:rPr>
        <w:t>Ев</w:t>
      </w:r>
      <w:r w:rsidR="00B75B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патория </w:t>
      </w:r>
      <w:r w:rsidRPr="00266259">
        <w:rPr>
          <w:rFonts w:ascii="Times New Roman" w:hAnsi="Times New Roman" w:cs="Times New Roman"/>
          <w:b/>
          <w:bCs/>
          <w:iCs/>
          <w:sz w:val="24"/>
          <w:szCs w:val="24"/>
        </w:rPr>
        <w:t>Республики Крым</w:t>
      </w:r>
    </w:p>
    <w:p w:rsidR="00337B09" w:rsidRDefault="00337B09" w:rsidP="00074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015" w:rsidRPr="00765249" w:rsidRDefault="00C25ECC" w:rsidP="00B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42E94">
        <w:rPr>
          <w:rFonts w:ascii="Times New Roman" w:hAnsi="Times New Roman"/>
          <w:b/>
          <w:sz w:val="24"/>
          <w:szCs w:val="24"/>
        </w:rPr>
        <w:t xml:space="preserve">  </w:t>
      </w:r>
    </w:p>
    <w:p w:rsidR="0052787F" w:rsidRPr="007F2E04" w:rsidRDefault="00AD7252" w:rsidP="00F6305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0E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1494">
        <w:rPr>
          <w:rFonts w:ascii="Times New Roman" w:hAnsi="Times New Roman" w:cs="Times New Roman"/>
          <w:sz w:val="24"/>
          <w:szCs w:val="24"/>
        </w:rPr>
        <w:t>Ф</w:t>
      </w:r>
      <w:r w:rsidR="00337233">
        <w:rPr>
          <w:rFonts w:ascii="Times New Roman" w:hAnsi="Times New Roman" w:cs="Times New Roman"/>
          <w:sz w:val="24"/>
          <w:szCs w:val="24"/>
        </w:rPr>
        <w:t xml:space="preserve">едеральным законом от </w:t>
      </w:r>
      <w:r w:rsidR="00F22F4D">
        <w:rPr>
          <w:rFonts w:ascii="Times New Roman" w:hAnsi="Times New Roman" w:cs="Times New Roman"/>
          <w:sz w:val="24"/>
          <w:szCs w:val="24"/>
        </w:rPr>
        <w:t>27.07.2010</w:t>
      </w:r>
      <w:r w:rsidR="00337233">
        <w:rPr>
          <w:rFonts w:ascii="Times New Roman" w:hAnsi="Times New Roman" w:cs="Times New Roman"/>
          <w:sz w:val="24"/>
          <w:szCs w:val="24"/>
        </w:rPr>
        <w:t xml:space="preserve"> №</w:t>
      </w:r>
      <w:r w:rsidR="00CF57DE">
        <w:rPr>
          <w:rFonts w:ascii="Times New Roman" w:hAnsi="Times New Roman" w:cs="Times New Roman"/>
          <w:sz w:val="24"/>
          <w:szCs w:val="24"/>
        </w:rPr>
        <w:t xml:space="preserve"> </w:t>
      </w:r>
      <w:r w:rsidR="00F22F4D">
        <w:rPr>
          <w:rFonts w:ascii="Times New Roman" w:hAnsi="Times New Roman" w:cs="Times New Roman"/>
          <w:sz w:val="24"/>
          <w:szCs w:val="24"/>
        </w:rPr>
        <w:t>210</w:t>
      </w:r>
      <w:r w:rsidR="00337233">
        <w:rPr>
          <w:rFonts w:ascii="Times New Roman" w:hAnsi="Times New Roman" w:cs="Times New Roman"/>
          <w:sz w:val="24"/>
          <w:szCs w:val="24"/>
        </w:rPr>
        <w:t xml:space="preserve">-ФЗ «Об организации предоставления государственных и муниципальных услуг», Федеральным законом </w:t>
      </w:r>
      <w:r w:rsidR="001032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7233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="005B671C">
        <w:rPr>
          <w:rFonts w:ascii="Times New Roman" w:hAnsi="Times New Roman" w:cs="Times New Roman"/>
          <w:sz w:val="24"/>
          <w:szCs w:val="24"/>
        </w:rPr>
        <w:t xml:space="preserve"> </w:t>
      </w:r>
      <w:r w:rsidR="00337233">
        <w:rPr>
          <w:rFonts w:ascii="Times New Roman" w:hAnsi="Times New Roman" w:cs="Times New Roman"/>
          <w:sz w:val="24"/>
          <w:szCs w:val="24"/>
        </w:rPr>
        <w:t>Законом Республики Крым от 21.08.2014</w:t>
      </w:r>
      <w:r w:rsidR="00F467D6">
        <w:rPr>
          <w:rFonts w:ascii="Times New Roman" w:hAnsi="Times New Roman" w:cs="Times New Roman"/>
          <w:sz w:val="24"/>
          <w:szCs w:val="24"/>
        </w:rPr>
        <w:t xml:space="preserve"> №</w:t>
      </w:r>
      <w:r w:rsidR="00977F22">
        <w:rPr>
          <w:rFonts w:ascii="Times New Roman" w:hAnsi="Times New Roman" w:cs="Times New Roman"/>
          <w:sz w:val="24"/>
          <w:szCs w:val="24"/>
        </w:rPr>
        <w:t xml:space="preserve"> </w:t>
      </w:r>
      <w:r w:rsidR="00F467D6">
        <w:rPr>
          <w:rFonts w:ascii="Times New Roman" w:hAnsi="Times New Roman" w:cs="Times New Roman"/>
          <w:sz w:val="24"/>
          <w:szCs w:val="24"/>
        </w:rPr>
        <w:t xml:space="preserve">54-ЗРК «Об основах местного самоуправления в Республике Крым», руководствуясь </w:t>
      </w:r>
      <w:r w:rsidR="00DA5015" w:rsidRPr="00D501EE">
        <w:rPr>
          <w:rFonts w:ascii="Times New Roman" w:hAnsi="Times New Roman" w:cs="Times New Roman"/>
          <w:bCs/>
          <w:kern w:val="36"/>
          <w:sz w:val="24"/>
          <w:szCs w:val="24"/>
        </w:rPr>
        <w:t>Уставом муниципального образования городской округ Евпатория Республики Крым,</w:t>
      </w:r>
      <w:r w:rsidR="00320BE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F467D6">
        <w:rPr>
          <w:rFonts w:ascii="Times New Roman" w:hAnsi="Times New Roman" w:cs="Times New Roman"/>
          <w:bCs/>
          <w:kern w:val="36"/>
          <w:sz w:val="24"/>
          <w:szCs w:val="24"/>
        </w:rPr>
        <w:t>в целях повышения качества оказания муниципальной услуги, определения сроков и последовательности осуществления административных процедур</w:t>
      </w:r>
      <w:r w:rsidR="0052787F" w:rsidRPr="00D501EE">
        <w:rPr>
          <w:rFonts w:ascii="Times New Roman" w:hAnsi="Times New Roman" w:cs="Times New Roman"/>
          <w:sz w:val="24"/>
          <w:szCs w:val="24"/>
        </w:rPr>
        <w:t>, администрация города Евпатории Республики Крым</w:t>
      </w:r>
      <w:r w:rsidR="006566CF">
        <w:rPr>
          <w:rFonts w:ascii="Times New Roman" w:hAnsi="Times New Roman" w:cs="Times New Roman"/>
          <w:sz w:val="24"/>
          <w:szCs w:val="24"/>
        </w:rPr>
        <w:t xml:space="preserve"> </w:t>
      </w:r>
      <w:r w:rsidR="00681D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35866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D501EE">
        <w:rPr>
          <w:rFonts w:ascii="Times New Roman" w:hAnsi="Times New Roman" w:cs="Times New Roman"/>
          <w:sz w:val="24"/>
          <w:szCs w:val="24"/>
        </w:rPr>
        <w:t xml:space="preserve">п о с т а н о в л я е т: </w:t>
      </w:r>
    </w:p>
    <w:p w:rsidR="00DA5015" w:rsidRPr="00D501EE" w:rsidRDefault="00DA5015" w:rsidP="00F6305E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068" w:rsidRDefault="00807839" w:rsidP="009806C2">
      <w:pPr>
        <w:pStyle w:val="a3"/>
        <w:numPr>
          <w:ilvl w:val="0"/>
          <w:numId w:val="11"/>
        </w:numPr>
        <w:tabs>
          <w:tab w:val="left" w:pos="993"/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административный регламент</w:t>
      </w:r>
      <w:r w:rsidR="00627DA4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акта </w:t>
      </w:r>
      <w:r w:rsidR="00263E0A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2D2516">
        <w:rPr>
          <w:rFonts w:ascii="Times New Roman" w:hAnsi="Times New Roman"/>
          <w:sz w:val="24"/>
          <w:szCs w:val="24"/>
        </w:rPr>
        <w:t>средств материнского (семейного) капитала.</w:t>
      </w:r>
      <w:r w:rsidR="00263E0A">
        <w:rPr>
          <w:rFonts w:ascii="Times New Roman" w:hAnsi="Times New Roman"/>
          <w:sz w:val="24"/>
          <w:szCs w:val="24"/>
        </w:rPr>
        <w:t xml:space="preserve"> </w:t>
      </w:r>
      <w:r w:rsidR="00BF0422">
        <w:rPr>
          <w:rFonts w:ascii="Times New Roman" w:hAnsi="Times New Roman"/>
          <w:sz w:val="24"/>
          <w:szCs w:val="24"/>
        </w:rPr>
        <w:t xml:space="preserve">  </w:t>
      </w:r>
    </w:p>
    <w:p w:rsidR="00FC1456" w:rsidRPr="002118D7" w:rsidRDefault="00FC1456" w:rsidP="009806C2">
      <w:pPr>
        <w:pStyle w:val="a3"/>
        <w:numPr>
          <w:ilvl w:val="0"/>
          <w:numId w:val="11"/>
        </w:numPr>
        <w:tabs>
          <w:tab w:val="left" w:pos="993"/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города Евпатории Республики Крым от </w:t>
      </w:r>
      <w:r w:rsidR="00AB3C6E">
        <w:rPr>
          <w:rFonts w:ascii="Times New Roman" w:hAnsi="Times New Roman"/>
          <w:sz w:val="24"/>
          <w:szCs w:val="24"/>
        </w:rPr>
        <w:t>26.03.2021 №428-п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семейного капитала».</w:t>
      </w:r>
    </w:p>
    <w:p w:rsidR="00D7783D" w:rsidRPr="00D7783D" w:rsidRDefault="0045466D" w:rsidP="00F6305E">
      <w:pPr>
        <w:pStyle w:val="S"/>
        <w:ind w:left="567" w:firstLine="0"/>
        <w:rPr>
          <w:sz w:val="24"/>
        </w:rPr>
      </w:pPr>
      <w:r>
        <w:rPr>
          <w:sz w:val="24"/>
          <w:lang w:val="ru-RU"/>
        </w:rPr>
        <w:t xml:space="preserve">     </w:t>
      </w:r>
      <w:r w:rsidR="00CA4524">
        <w:rPr>
          <w:sz w:val="24"/>
          <w:lang w:val="ru-RU"/>
        </w:rPr>
        <w:t xml:space="preserve">     </w:t>
      </w:r>
      <w:r w:rsidR="00807839">
        <w:rPr>
          <w:sz w:val="24"/>
          <w:lang w:val="ru-RU"/>
        </w:rPr>
        <w:t xml:space="preserve">  </w:t>
      </w:r>
      <w:r w:rsidR="00FC1456">
        <w:rPr>
          <w:sz w:val="24"/>
          <w:lang w:val="ru-RU"/>
        </w:rPr>
        <w:t>3</w:t>
      </w:r>
      <w:r w:rsidR="00157319">
        <w:rPr>
          <w:sz w:val="24"/>
        </w:rPr>
        <w:t xml:space="preserve">. </w:t>
      </w:r>
      <w:r w:rsidR="00D7783D" w:rsidRPr="00D7783D">
        <w:rPr>
          <w:sz w:val="24"/>
        </w:rPr>
        <w:t xml:space="preserve">Настоящее постановление вступает в силу со дня обнародования на официальном </w:t>
      </w:r>
      <w:r w:rsidR="009C0C34" w:rsidRPr="009A6106">
        <w:rPr>
          <w:sz w:val="24"/>
        </w:rPr>
        <w:t>портале Правительства Республики Крым –</w:t>
      </w:r>
      <w:r w:rsidR="009C0C34" w:rsidRPr="009A6106">
        <w:rPr>
          <w:sz w:val="24"/>
          <w:shd w:val="clear" w:color="auto" w:fill="FFFFFF"/>
        </w:rPr>
        <w:t> </w:t>
      </w:r>
      <w:hyperlink r:id="rId7" w:tgtFrame="_blank" w:history="1">
        <w:r w:rsidR="009C0C34" w:rsidRPr="009A6106">
          <w:rPr>
            <w:sz w:val="24"/>
            <w:shd w:val="clear" w:color="auto" w:fill="FFFFFF"/>
          </w:rPr>
          <w:t>http://rk.gov.ru</w:t>
        </w:r>
      </w:hyperlink>
      <w:r w:rsidR="009C0C34" w:rsidRPr="009A6106">
        <w:rPr>
          <w:sz w:val="24"/>
          <w:shd w:val="clear" w:color="auto" w:fill="FFFFFF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8" w:tgtFrame="_blank" w:history="1">
        <w:r w:rsidR="009C0C34" w:rsidRPr="009A6106">
          <w:rPr>
            <w:sz w:val="24"/>
            <w:shd w:val="clear" w:color="auto" w:fill="FFFFFF"/>
          </w:rPr>
          <w:t>http://my-evp.ru</w:t>
        </w:r>
      </w:hyperlink>
      <w:r w:rsidR="009C0C34" w:rsidRPr="009A6106">
        <w:rPr>
          <w:sz w:val="24"/>
          <w:shd w:val="clear" w:color="auto" w:fill="FFFFFF"/>
        </w:rPr>
        <w:t> в разделе 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D7783D" w:rsidRDefault="00D7783D" w:rsidP="00F6305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783D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0176EA">
        <w:rPr>
          <w:rFonts w:ascii="Times New Roman" w:hAnsi="Times New Roman"/>
          <w:sz w:val="24"/>
          <w:szCs w:val="24"/>
        </w:rPr>
        <w:t xml:space="preserve">   </w:t>
      </w:r>
      <w:r w:rsidRPr="00821F1D">
        <w:rPr>
          <w:rFonts w:ascii="Times New Roman" w:hAnsi="Times New Roman"/>
          <w:sz w:val="24"/>
          <w:szCs w:val="24"/>
        </w:rPr>
        <w:t xml:space="preserve"> </w:t>
      </w:r>
      <w:r w:rsidR="003B66BA" w:rsidRPr="00821F1D">
        <w:rPr>
          <w:rFonts w:ascii="Times New Roman" w:hAnsi="Times New Roman"/>
          <w:sz w:val="24"/>
          <w:szCs w:val="24"/>
        </w:rPr>
        <w:t>3</w:t>
      </w:r>
      <w:r w:rsidRPr="00821F1D">
        <w:rPr>
          <w:rFonts w:ascii="Times New Roman" w:hAnsi="Times New Roman"/>
          <w:sz w:val="24"/>
          <w:szCs w:val="24"/>
        </w:rPr>
        <w:t>. Контроль за исполнением настоящего по</w:t>
      </w:r>
      <w:r w:rsidR="002F729B" w:rsidRPr="00821F1D">
        <w:rPr>
          <w:rFonts w:ascii="Times New Roman" w:hAnsi="Times New Roman"/>
          <w:sz w:val="24"/>
          <w:szCs w:val="24"/>
        </w:rPr>
        <w:t xml:space="preserve">становления </w:t>
      </w:r>
      <w:r w:rsidR="00877A2B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9810CA" w:rsidRDefault="009810CA" w:rsidP="00F6305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810CA" w:rsidRDefault="009810CA" w:rsidP="00D77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20C" w:rsidRPr="00D501EE" w:rsidRDefault="00ED57F6" w:rsidP="00F6305E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FF0">
        <w:rPr>
          <w:rFonts w:ascii="Times New Roman" w:hAnsi="Times New Roman" w:cs="Times New Roman"/>
          <w:sz w:val="28"/>
          <w:szCs w:val="28"/>
        </w:rPr>
        <w:t>Г</w:t>
      </w:r>
      <w:r w:rsidR="0041420C">
        <w:rPr>
          <w:rFonts w:ascii="Times New Roman" w:hAnsi="Times New Roman" w:cs="Times New Roman"/>
          <w:sz w:val="28"/>
          <w:szCs w:val="28"/>
        </w:rPr>
        <w:t>лав</w:t>
      </w:r>
      <w:r w:rsidR="008D4FF0">
        <w:rPr>
          <w:rFonts w:ascii="Times New Roman" w:hAnsi="Times New Roman" w:cs="Times New Roman"/>
          <w:sz w:val="28"/>
          <w:szCs w:val="28"/>
        </w:rPr>
        <w:t>а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F6305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0DCD">
        <w:rPr>
          <w:rFonts w:ascii="Times New Roman" w:hAnsi="Times New Roman" w:cs="Times New Roman"/>
          <w:sz w:val="28"/>
          <w:szCs w:val="28"/>
        </w:rPr>
        <w:t xml:space="preserve">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 w:rsidR="00030DCD">
        <w:rPr>
          <w:rFonts w:ascii="Times New Roman" w:hAnsi="Times New Roman" w:cs="Times New Roman"/>
          <w:sz w:val="28"/>
          <w:szCs w:val="28"/>
        </w:rPr>
        <w:t xml:space="preserve">А.Ю. Юрьев </w:t>
      </w:r>
    </w:p>
    <w:p w:rsidR="001A5363" w:rsidRDefault="001A5363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A5363" w:rsidRDefault="001A5363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84D8A" w:rsidRDefault="00284D8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66259" w:rsidRPr="000C59D4" w:rsidRDefault="00266259" w:rsidP="00266259">
      <w:pPr>
        <w:pStyle w:val="aff7"/>
        <w:ind w:left="5529"/>
        <w:rPr>
          <w:sz w:val="24"/>
          <w:szCs w:val="24"/>
        </w:rPr>
      </w:pPr>
      <w:r w:rsidRPr="000C59D4">
        <w:rPr>
          <w:sz w:val="24"/>
          <w:szCs w:val="24"/>
        </w:rPr>
        <w:t>УТВЕРЖДЕН</w:t>
      </w:r>
    </w:p>
    <w:p w:rsidR="00266259" w:rsidRPr="000C59D4" w:rsidRDefault="00266259" w:rsidP="00266259">
      <w:pPr>
        <w:pStyle w:val="aff7"/>
        <w:ind w:left="5529"/>
        <w:rPr>
          <w:sz w:val="24"/>
          <w:szCs w:val="24"/>
        </w:rPr>
      </w:pPr>
      <w:r w:rsidRPr="000C59D4">
        <w:rPr>
          <w:sz w:val="24"/>
          <w:szCs w:val="24"/>
        </w:rPr>
        <w:t>постановлением администрации города Евпатории Республики Крым</w:t>
      </w:r>
    </w:p>
    <w:p w:rsidR="00266259" w:rsidRPr="004B1B39" w:rsidRDefault="00266259" w:rsidP="00266259">
      <w:pPr>
        <w:keepNext/>
        <w:widowControl w:val="0"/>
        <w:ind w:left="4247" w:firstLine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</w:t>
      </w:r>
      <w:r w:rsidRPr="004B1B39">
        <w:rPr>
          <w:rFonts w:ascii="Times New Roman" w:hAnsi="Times New Roman" w:cs="Times New Roman"/>
          <w:sz w:val="24"/>
          <w:szCs w:val="24"/>
        </w:rPr>
        <w:t xml:space="preserve">  от ____________ № _________</w:t>
      </w:r>
    </w:p>
    <w:p w:rsidR="00266259" w:rsidRDefault="00266259" w:rsidP="00266259">
      <w:pPr>
        <w:keepNext/>
        <w:widowControl w:val="0"/>
        <w:ind w:firstLine="709"/>
        <w:jc w:val="center"/>
        <w:outlineLvl w:val="0"/>
        <w:rPr>
          <w:b/>
          <w:bCs/>
        </w:rPr>
      </w:pPr>
    </w:p>
    <w:p w:rsidR="00266259" w:rsidRPr="00266259" w:rsidRDefault="00266259" w:rsidP="008D0255">
      <w:pPr>
        <w:keepNext/>
        <w:widowControl w:val="0"/>
        <w:spacing w:after="0" w:line="0" w:lineRule="atLeast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625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</w:p>
    <w:p w:rsidR="000F30C6" w:rsidRDefault="00266259" w:rsidP="000F30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66259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 w:rsidR="000F30C6">
        <w:rPr>
          <w:rFonts w:ascii="Times New Roman" w:hAnsi="Times New Roman"/>
          <w:b/>
          <w:sz w:val="24"/>
          <w:szCs w:val="24"/>
        </w:rPr>
        <w:t xml:space="preserve">Выдача акта </w:t>
      </w:r>
      <w:r w:rsidR="008D0255">
        <w:rPr>
          <w:rFonts w:ascii="Times New Roman" w:hAnsi="Times New Roman"/>
          <w:b/>
          <w:sz w:val="24"/>
          <w:szCs w:val="24"/>
        </w:rPr>
        <w:t xml:space="preserve">освидетельствования проведения основных работ по строительству (реконструкции) объекта </w:t>
      </w:r>
    </w:p>
    <w:p w:rsidR="000F30C6" w:rsidRDefault="008D0255" w:rsidP="000F30C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индивидуального жилищного строительства с привлечением средств                                                              материнского (семейного) капитала</w:t>
      </w:r>
      <w:r w:rsidR="00266259" w:rsidRPr="00266259">
        <w:rPr>
          <w:rFonts w:ascii="Times New Roman" w:hAnsi="Times New Roman" w:cs="Times New Roman"/>
          <w:b/>
          <w:bCs/>
          <w:sz w:val="24"/>
          <w:szCs w:val="24"/>
        </w:rPr>
        <w:t xml:space="preserve">» на территории </w:t>
      </w:r>
      <w:r w:rsidR="00266259" w:rsidRPr="002662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</w:t>
      </w:r>
    </w:p>
    <w:p w:rsidR="00266259" w:rsidRPr="000F30C6" w:rsidRDefault="00266259" w:rsidP="000F30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662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образования городской округ Евпатория Республики Крым </w:t>
      </w: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6305E" w:rsidRPr="00F6305E" w:rsidRDefault="00F6305E" w:rsidP="00F6305E">
      <w:pPr>
        <w:widowControl w:val="0"/>
        <w:tabs>
          <w:tab w:val="left" w:pos="700"/>
        </w:tabs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F6305E" w:rsidRPr="00F6305E" w:rsidRDefault="00F6305E" w:rsidP="00F6305E">
      <w:pPr>
        <w:widowControl w:val="0"/>
        <w:tabs>
          <w:tab w:val="left" w:pos="700"/>
        </w:tabs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регулирования административного регламента</w:t>
      </w:r>
    </w:p>
    <w:p w:rsidR="00F6305E" w:rsidRPr="001914E5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соответственно -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0759D" w:rsidRPr="00F6305E">
        <w:rPr>
          <w:rFonts w:ascii="Times New Roman" w:eastAsia="Times New Roman" w:hAnsi="Times New Roman" w:cs="Times New Roman"/>
          <w:sz w:val="24"/>
          <w:szCs w:val="24"/>
        </w:rPr>
        <w:t>освидетельствовани</w:t>
      </w:r>
      <w:r w:rsidR="0020759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0759D" w:rsidRPr="00F6305E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630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A0B49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090A6E" w:rsidRPr="00090A6E">
        <w:rPr>
          <w:rFonts w:ascii="Times New Roman" w:eastAsia="Times New Roman" w:hAnsi="Times New Roman" w:cs="Times New Roman"/>
          <w:iCs/>
          <w:sz w:val="24"/>
          <w:szCs w:val="24"/>
        </w:rPr>
        <w:t>муниципально</w:t>
      </w:r>
      <w:r w:rsidR="00CA0B49">
        <w:rPr>
          <w:rFonts w:ascii="Times New Roman" w:eastAsia="Times New Roman" w:hAnsi="Times New Roman" w:cs="Times New Roman"/>
          <w:iCs/>
          <w:sz w:val="24"/>
          <w:szCs w:val="24"/>
        </w:rPr>
        <w:t>го</w:t>
      </w:r>
      <w:r w:rsidR="00090A6E" w:rsidRPr="00090A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90A6E">
        <w:rPr>
          <w:rFonts w:ascii="Times New Roman" w:eastAsia="Times New Roman" w:hAnsi="Times New Roman" w:cs="Times New Roman"/>
          <w:iCs/>
          <w:sz w:val="24"/>
          <w:szCs w:val="24"/>
        </w:rPr>
        <w:t>образовани</w:t>
      </w:r>
      <w:r w:rsidR="00CA0B49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="00090A6E" w:rsidRPr="00090A6E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городской округ Евпатория</w:t>
      </w:r>
      <w:r w:rsidRPr="00090A6E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Республики Крым</w:t>
      </w:r>
      <w:r w:rsidRPr="00090A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4FF" w:rsidRDefault="00F6305E" w:rsidP="004B1B39">
      <w:pPr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37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устанавливает порядок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1B07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05E" w:rsidRPr="005C1973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B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05E" w:rsidRP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2. Круг заявителей при предоставлении муниципальной услуги</w:t>
      </w:r>
    </w:p>
    <w:tbl>
      <w:tblPr>
        <w:tblW w:w="10088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88"/>
      </w:tblGrid>
      <w:tr w:rsidR="00F6305E" w:rsidRPr="00F6305E" w:rsidTr="007B24B8">
        <w:tc>
          <w:tcPr>
            <w:tcW w:w="10088" w:type="dxa"/>
            <w:shd w:val="clear" w:color="auto" w:fill="FFFFFF"/>
          </w:tcPr>
          <w:p w:rsidR="00F6305E" w:rsidRPr="00F6305E" w:rsidRDefault="00F6305E" w:rsidP="004B1B39">
            <w:pPr>
              <w:pStyle w:val="formattext"/>
              <w:widowControl w:val="0"/>
              <w:spacing w:beforeAutospacing="0" w:after="0" w:afterAutospacing="0" w:line="0" w:lineRule="atLeast"/>
              <w:ind w:left="709" w:firstLine="709"/>
              <w:jc w:val="both"/>
              <w:textAlignment w:val="baseline"/>
            </w:pPr>
            <w:r w:rsidRPr="00F6305E">
              <w:t>2.1. Заявителями на получение муниципальной услуги являются физические лица, получившие государственный сертификат на материнский (семейный) капитал.</w:t>
            </w:r>
          </w:p>
          <w:p w:rsidR="00F6305E" w:rsidRPr="00F6305E" w:rsidRDefault="00F6305E" w:rsidP="004B1B39">
            <w:pPr>
              <w:pStyle w:val="formattext"/>
              <w:widowControl w:val="0"/>
              <w:spacing w:beforeAutospacing="0" w:after="0" w:afterAutospacing="0" w:line="0" w:lineRule="atLeast"/>
              <w:ind w:left="709" w:firstLine="709"/>
              <w:jc w:val="both"/>
              <w:textAlignment w:val="baseline"/>
            </w:pPr>
            <w:r w:rsidRPr="00F6305E">
              <w:t xml:space="preserve">Интересы заявителей могут представлять лица, обладающие соответствующими полномочиями (далее – представитель). </w:t>
            </w:r>
            <w:r w:rsidRPr="00E43740">
              <w:rPr>
                <w:color w:val="000000"/>
              </w:rPr>
              <w:t>В качестве уполномоченного представителя</w:t>
            </w:r>
            <w:r w:rsidRPr="00F6305E">
              <w:rPr>
                <w:color w:val="000000"/>
                <w:shd w:val="clear" w:color="auto" w:fill="FFFF00"/>
              </w:rPr>
              <w:t xml:space="preserve"> </w:t>
            </w:r>
            <w:r w:rsidRPr="00E43740">
              <w:rPr>
                <w:color w:val="000000"/>
              </w:rPr>
              <w:t>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- Федеральный закон № 210-ФЗ), т. е. законный представитель несовершеннолетнего, являющийся заявителем, при этом реализуется право на получение результата предоставления услуги в отношении несовершеннолетнего, законным представителем несовершеннолетнего, не являющимся заявителем, с учетом требования, предусмотренного частью 3 статьи 5 Федерального закона № 210-ФЗ.</w:t>
            </w:r>
          </w:p>
          <w:p w:rsidR="00F6305E" w:rsidRPr="00F6305E" w:rsidRDefault="00F6305E" w:rsidP="004B1B39">
            <w:pPr>
              <w:pStyle w:val="formattext"/>
              <w:widowControl w:val="0"/>
              <w:spacing w:beforeAutospacing="0" w:after="0" w:afterAutospacing="0" w:line="0" w:lineRule="atLeast"/>
              <w:ind w:left="709" w:firstLine="709"/>
              <w:jc w:val="both"/>
              <w:textAlignment w:val="baseline"/>
            </w:pPr>
          </w:p>
          <w:p w:rsidR="00F6305E" w:rsidRDefault="00F6305E" w:rsidP="00450AD4">
            <w:pPr>
              <w:pStyle w:val="formattext"/>
              <w:widowControl w:val="0"/>
              <w:numPr>
                <w:ilvl w:val="0"/>
                <w:numId w:val="11"/>
              </w:numPr>
              <w:spacing w:beforeAutospacing="0" w:after="0" w:afterAutospacing="0" w:line="0" w:lineRule="atLeast"/>
              <w:jc w:val="center"/>
              <w:textAlignment w:val="baseline"/>
              <w:rPr>
                <w:b/>
                <w:bCs/>
              </w:rPr>
            </w:pPr>
            <w:r w:rsidRPr="00F6305E">
              <w:rPr>
                <w:b/>
                <w:bCs/>
              </w:rPr>
              <w:t>Требования к порядку информирования о предоставлении муниципальной услуги</w:t>
            </w:r>
          </w:p>
          <w:p w:rsidR="00450AD4" w:rsidRPr="00F6305E" w:rsidRDefault="00450AD4" w:rsidP="00450AD4">
            <w:pPr>
              <w:pStyle w:val="formattext"/>
              <w:widowControl w:val="0"/>
              <w:spacing w:beforeAutospacing="0" w:after="0" w:afterAutospacing="0" w:line="0" w:lineRule="atLeast"/>
              <w:ind w:left="465"/>
              <w:textAlignment w:val="baseline"/>
            </w:pPr>
          </w:p>
        </w:tc>
      </w:tr>
    </w:tbl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lastRenderedPageBreak/>
        <w:t>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F6305E" w:rsidRPr="00F6305E" w:rsidRDefault="00CA1567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при личном приеме заявителя в</w:t>
      </w:r>
      <w:r w:rsidR="00377B3D">
        <w:rPr>
          <w:rFonts w:ascii="Times New Roman" w:eastAsia="Times New Roman" w:hAnsi="Times New Roman" w:cs="Times New Roman"/>
          <w:sz w:val="24"/>
          <w:szCs w:val="24"/>
        </w:rPr>
        <w:t xml:space="preserve"> отдел архитектуры и градостроительства администрации города Евпатории Республики Крым </w:t>
      </w:r>
      <w:proofErr w:type="gramStart"/>
      <w:r w:rsidR="00377B3D">
        <w:rPr>
          <w:rFonts w:ascii="Times New Roman" w:eastAsia="Times New Roman" w:hAnsi="Times New Roman" w:cs="Times New Roman"/>
          <w:sz w:val="24"/>
          <w:szCs w:val="24"/>
        </w:rPr>
        <w:t>( далее</w:t>
      </w:r>
      <w:proofErr w:type="gramEnd"/>
      <w:r w:rsidR="00377B3D">
        <w:rPr>
          <w:rFonts w:ascii="Times New Roman" w:eastAsia="Times New Roman" w:hAnsi="Times New Roman" w:cs="Times New Roman"/>
          <w:sz w:val="24"/>
          <w:szCs w:val="24"/>
        </w:rPr>
        <w:t xml:space="preserve"> – Отдел)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6305E" w:rsidRPr="00F6305E" w:rsidRDefault="00CA1567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2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C51260">
        <w:rPr>
          <w:rFonts w:ascii="Times New Roman" w:eastAsia="Times New Roman" w:hAnsi="Times New Roman" w:cs="Times New Roman"/>
          <w:sz w:val="24"/>
          <w:szCs w:val="24"/>
        </w:rPr>
        <w:t xml:space="preserve"> по справочным телефонным номерам </w:t>
      </w:r>
      <w:r w:rsidR="00377B3D" w:rsidRPr="00C51260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="00F6305E" w:rsidRPr="00C512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305E" w:rsidRPr="00C51260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 услуг Республики Крым (далее -</w:t>
      </w:r>
      <w:r w:rsidR="00F6305E" w:rsidRPr="00377B3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6305E" w:rsidRPr="00C51260">
        <w:rPr>
          <w:rFonts w:ascii="Times New Roman" w:hAnsi="Times New Roman" w:cs="Times New Roman"/>
          <w:sz w:val="24"/>
          <w:szCs w:val="24"/>
        </w:rPr>
        <w:t>МФЦ)</w:t>
      </w:r>
      <w:r w:rsidR="00F6305E" w:rsidRPr="00C512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6305E" w:rsidRPr="00F6305E" w:rsidRDefault="00CA1567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письменно, в том числе посредством электронной почты, факсимильной связи;</w:t>
      </w:r>
    </w:p>
    <w:p w:rsidR="00F6305E" w:rsidRPr="00F6305E" w:rsidRDefault="00CA1567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размещения в открытой и доступной форме информации: 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(https://www.gosuslugi.ru) (далее – ЕПГУ, Единый портал);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в государственной информационной системе «Портал государственных и муниципальных услуг Республики Крым» (https://gosuslugi82.ru) (далее – РПГУ, региональный портал);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- на официальном сайте </w:t>
      </w:r>
      <w:r w:rsidR="00141F8C">
        <w:rPr>
          <w:rFonts w:ascii="Times New Roman" w:eastAsia="Times New Roman" w:hAnsi="Times New Roman" w:cs="Times New Roman"/>
          <w:sz w:val="24"/>
          <w:szCs w:val="24"/>
        </w:rPr>
        <w:t>администрации города Евпатории Республики Крым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="005C0F68" w:rsidRPr="005C0F6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http://my-evp.ru</w:t>
        </w:r>
      </w:hyperlink>
      <w:r w:rsidR="005C0F68" w:rsidRPr="005C0F68">
        <w:rPr>
          <w:rFonts w:ascii="Times New Roman" w:hAnsi="Times New Roman" w:cs="Times New Roman"/>
          <w:sz w:val="24"/>
          <w:szCs w:val="24"/>
          <w:shd w:val="clear" w:color="auto" w:fill="FFFFFF"/>
        </w:rPr>
        <w:t> в разделе «Документы», подраздел «Документы администрации»</w:t>
      </w:r>
      <w:r w:rsidR="005C0F68" w:rsidRPr="00F6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bookmarkStart w:id="0" w:name="_Hlk139880880"/>
      <w:r w:rsidRPr="00C51260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Республики Крым «Многофункциональный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51260">
        <w:rPr>
          <w:rFonts w:ascii="Times New Roman" w:hAnsi="Times New Roman" w:cs="Times New Roman"/>
          <w:sz w:val="24"/>
          <w:szCs w:val="24"/>
        </w:rPr>
        <w:t>центр предоставления государственных и муниципальных услуг» (далее - ГБУ РК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51260">
        <w:rPr>
          <w:rFonts w:ascii="Times New Roman" w:hAnsi="Times New Roman" w:cs="Times New Roman"/>
          <w:sz w:val="24"/>
          <w:szCs w:val="24"/>
        </w:rPr>
        <w:t>«МФЦ»)</w:t>
      </w:r>
      <w:bookmarkEnd w:id="0"/>
      <w:r w:rsidRPr="00C51260">
        <w:rPr>
          <w:rFonts w:ascii="Times New Roman" w:hAnsi="Times New Roman" w:cs="Times New Roman"/>
          <w:sz w:val="24"/>
          <w:szCs w:val="24"/>
        </w:rPr>
        <w:t>;</w:t>
      </w:r>
      <w:r w:rsidRPr="00C51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05E" w:rsidRPr="00F6305E" w:rsidRDefault="00CA1567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размещения информации на информационных стендах </w:t>
      </w:r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3.2. Информирование осуществляется по вопросам, касающимся: 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способов подачи заявления;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- адреса </w:t>
      </w:r>
      <w:r w:rsidR="002E6CCD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, обращение в который необходимо для предоставления муниципальной услуги; 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- справочной информации о работе </w:t>
      </w:r>
      <w:r w:rsidR="002E6CCD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документов, необходимых для предоставления муниципальной услуги;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порядка и сроков предоставления муниципальной услуги;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порядка получения сведений о ходе рассмотрения заявления и о результатах предоставления муниципальной услуги;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3.3. При устном обращении Зая</w:t>
      </w:r>
      <w:r w:rsidR="002E6CCD">
        <w:rPr>
          <w:rFonts w:ascii="Times New Roman" w:eastAsia="Times New Roman" w:hAnsi="Times New Roman" w:cs="Times New Roman"/>
          <w:sz w:val="24"/>
          <w:szCs w:val="24"/>
        </w:rPr>
        <w:t>вителя (лично или по телефону) специалист 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793302">
        <w:rPr>
          <w:rFonts w:ascii="Times New Roman" w:eastAsia="Times New Roman" w:hAnsi="Times New Roman" w:cs="Times New Roman"/>
          <w:sz w:val="24"/>
          <w:szCs w:val="24"/>
        </w:rPr>
        <w:t>специалист 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lastRenderedPageBreak/>
        <w:t>изложить обращение в письменной форме;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F6305E" w:rsidRPr="00F6305E" w:rsidRDefault="00793302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Отдела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не вправе осуществлять информирование, выходящее за рамки стандартных 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ab/>
        <w:t>процедур и условий предоставления муниципальной услуги, и влияющее прямо или косвенно на принимаемое решение.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осуществляется в соответствии с графиком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ab/>
        <w:t>приема граждан.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3.4. По письменному обращению </w:t>
      </w:r>
      <w:r w:rsidR="003834EE">
        <w:rPr>
          <w:rFonts w:ascii="Times New Roman" w:eastAsia="Times New Roman" w:hAnsi="Times New Roman" w:cs="Times New Roman"/>
          <w:sz w:val="24"/>
          <w:szCs w:val="24"/>
        </w:rPr>
        <w:t>специалист 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, подробно в письменной форме разъясняет гражданину сведения по вопросам, указанным в пункте 3.2.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3.5. На ЕПГУ, РПГУ и официальном сайте </w:t>
      </w:r>
      <w:r w:rsidR="00240F55">
        <w:rPr>
          <w:rFonts w:ascii="Times New Roman" w:eastAsia="Times New Roman" w:hAnsi="Times New Roman" w:cs="Times New Roman"/>
          <w:sz w:val="24"/>
          <w:szCs w:val="24"/>
        </w:rPr>
        <w:t>администрации города Евпатории Республики Крым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6D5">
        <w:rPr>
          <w:rFonts w:ascii="Times New Roman" w:eastAsia="Times New Roman" w:hAnsi="Times New Roman" w:cs="Times New Roman"/>
          <w:sz w:val="24"/>
          <w:szCs w:val="24"/>
        </w:rPr>
        <w:t>и ГБУ РК «МФЦ»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F6305E" w:rsidRPr="00F6305E" w:rsidRDefault="00C17522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F6305E" w:rsidRPr="00F6305E" w:rsidRDefault="00C17522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круг заявителей;</w:t>
      </w:r>
    </w:p>
    <w:p w:rsidR="00F6305E" w:rsidRPr="00F6305E" w:rsidRDefault="00C17522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муниципальной услуги;</w:t>
      </w:r>
    </w:p>
    <w:p w:rsidR="00F6305E" w:rsidRPr="00F6305E" w:rsidRDefault="00C17522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305E" w:rsidRPr="00F6305E" w:rsidRDefault="00C17522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услуги;</w:t>
      </w:r>
    </w:p>
    <w:p w:rsidR="00F6305E" w:rsidRPr="00F6305E" w:rsidRDefault="00C17522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305E" w:rsidRPr="00F6305E" w:rsidRDefault="00C17522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Информация на ЕПГУ,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 – либо требований, в </w:t>
      </w:r>
      <w:proofErr w:type="spellStart"/>
      <w:r w:rsidRPr="00F6305E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F6305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proofErr w:type="gramEnd"/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или предоставление им персональных данных.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3.6. На информационных стендах </w:t>
      </w:r>
      <w:r w:rsidR="00C17522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, в местах предоставления муниципальной услуги, размещается следующая информация: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заявителей, справочные телефоны </w:t>
      </w:r>
      <w:r w:rsidR="00634F56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- адрес официального сайта, а также электронной почты и (или) формы обратной связи </w:t>
      </w:r>
      <w:r w:rsidR="00C17522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формы заявлений;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залах ожидания </w:t>
      </w:r>
      <w:r w:rsidR="00124044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1240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дминистративный регламент, которые по требованию заявителя предоставляются ему для ознакомления.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246D5">
        <w:rPr>
          <w:rFonts w:ascii="Times New Roman" w:eastAsia="Times New Roman" w:hAnsi="Times New Roman" w:cs="Times New Roman"/>
          <w:sz w:val="24"/>
          <w:szCs w:val="24"/>
        </w:rPr>
        <w:t xml:space="preserve">3.6.1. </w:t>
      </w:r>
      <w:bookmarkStart w:id="1" w:name="_Hlk139881255"/>
      <w:r w:rsidRPr="001246D5">
        <w:rPr>
          <w:rFonts w:ascii="Times New Roman" w:hAnsi="Times New Roman" w:cs="Times New Roman"/>
          <w:sz w:val="24"/>
          <w:szCs w:val="24"/>
        </w:rPr>
        <w:t>Сектор информирования и ожидания МФЦ включает в себя:</w:t>
      </w:r>
    </w:p>
    <w:p w:rsidR="00F6305E" w:rsidRPr="00F6305E" w:rsidRDefault="001B2AA3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246D5">
        <w:rPr>
          <w:rFonts w:ascii="Times New Roman" w:hAnsi="Times New Roman" w:cs="Times New Roman"/>
          <w:sz w:val="24"/>
          <w:szCs w:val="24"/>
        </w:rPr>
        <w:t>3.6.1.1. И</w:t>
      </w:r>
      <w:r w:rsidR="00F6305E" w:rsidRPr="001246D5">
        <w:rPr>
          <w:rFonts w:ascii="Times New Roman" w:hAnsi="Times New Roman" w:cs="Times New Roman"/>
          <w:sz w:val="24"/>
          <w:szCs w:val="24"/>
        </w:rPr>
        <w:t>нформационные стенды или иные источники информирования,</w:t>
      </w:r>
      <w:r w:rsidR="00F6305E"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6305E" w:rsidRPr="001246D5">
        <w:rPr>
          <w:rFonts w:ascii="Times New Roman" w:hAnsi="Times New Roman" w:cs="Times New Roman"/>
          <w:sz w:val="24"/>
          <w:szCs w:val="24"/>
        </w:rPr>
        <w:t>содержащие актуальную и исчерпывающую информацию, необходимую для получения</w:t>
      </w:r>
      <w:r w:rsidR="00F6305E"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6305E" w:rsidRPr="001246D5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в том числе: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246D5">
        <w:rPr>
          <w:rFonts w:ascii="Times New Roman" w:hAnsi="Times New Roman" w:cs="Times New Roman"/>
          <w:sz w:val="24"/>
          <w:szCs w:val="24"/>
        </w:rPr>
        <w:t>- перечень государственных и муниципальных услуг, предоставление которых организовано в МФЦ;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F3DEB">
        <w:rPr>
          <w:rFonts w:ascii="Times New Roman" w:hAnsi="Times New Roman" w:cs="Times New Roman"/>
          <w:sz w:val="24"/>
          <w:szCs w:val="24"/>
        </w:rPr>
        <w:t>- сроки предоставления государственных и муниципальных услу</w:t>
      </w:r>
      <w:r w:rsidRPr="001246D5">
        <w:rPr>
          <w:rFonts w:ascii="Times New Roman" w:hAnsi="Times New Roman" w:cs="Times New Roman"/>
          <w:sz w:val="24"/>
          <w:szCs w:val="24"/>
        </w:rPr>
        <w:t>г;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F3DEB">
        <w:rPr>
          <w:rFonts w:ascii="Times New Roman" w:hAnsi="Times New Roman" w:cs="Times New Roman"/>
          <w:sz w:val="24"/>
          <w:szCs w:val="24"/>
        </w:rPr>
        <w:t>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6F3DEB">
        <w:rPr>
          <w:rFonts w:ascii="Times New Roman" w:hAnsi="Times New Roman" w:cs="Times New Roman"/>
          <w:sz w:val="24"/>
          <w:szCs w:val="24"/>
        </w:rPr>
        <w:t>услуг, размерах и порядке их оплаты;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F3DEB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57AD2">
        <w:rPr>
          <w:rFonts w:ascii="Times New Roman" w:hAnsi="Times New Roman" w:cs="Times New Roman"/>
          <w:sz w:val="24"/>
          <w:szCs w:val="24"/>
        </w:rPr>
        <w:t>- информацию о предусмотренной законодательством Российской Федерации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57AD2">
        <w:rPr>
          <w:rFonts w:ascii="Times New Roman" w:hAnsi="Times New Roman" w:cs="Times New Roman"/>
          <w:sz w:val="24"/>
          <w:szCs w:val="24"/>
        </w:rPr>
        <w:t>ответственности должностных лиц органов, предоставляющих государственные услуги,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57AD2">
        <w:rPr>
          <w:rFonts w:ascii="Times New Roman" w:hAnsi="Times New Roman" w:cs="Times New Roman"/>
          <w:sz w:val="24"/>
          <w:szCs w:val="24"/>
        </w:rPr>
        <w:t>должностных лиц органов, предоставляющих муниципальные услуги, работников МФЦ,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57AD2">
        <w:rPr>
          <w:rFonts w:ascii="Times New Roman" w:hAnsi="Times New Roman" w:cs="Times New Roman"/>
          <w:sz w:val="24"/>
          <w:szCs w:val="24"/>
        </w:rPr>
        <w:t>работников привлекаемых организаций за нарушение порядка предоставления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57AD2">
        <w:rPr>
          <w:rFonts w:ascii="Times New Roman" w:hAnsi="Times New Roman" w:cs="Times New Roman"/>
          <w:sz w:val="24"/>
          <w:szCs w:val="24"/>
        </w:rPr>
        <w:t>государственных и муниципальных услуг;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57AD2">
        <w:rPr>
          <w:rFonts w:ascii="Times New Roman" w:hAnsi="Times New Roman" w:cs="Times New Roman"/>
          <w:sz w:val="24"/>
          <w:szCs w:val="24"/>
        </w:rPr>
        <w:t>- информацию о порядке возмещения вреда, причиненного заявителю в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57AD2">
        <w:rPr>
          <w:rFonts w:ascii="Times New Roman" w:hAnsi="Times New Roman" w:cs="Times New Roman"/>
          <w:sz w:val="24"/>
          <w:szCs w:val="24"/>
        </w:rPr>
        <w:t>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67256">
        <w:rPr>
          <w:rFonts w:ascii="Times New Roman" w:hAnsi="Times New Roman" w:cs="Times New Roman"/>
          <w:sz w:val="24"/>
          <w:szCs w:val="24"/>
        </w:rPr>
        <w:t>- режим работы и адреса иных МФЦ и привлекаемых организаций, находящихся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867256">
        <w:rPr>
          <w:rFonts w:ascii="Times New Roman" w:hAnsi="Times New Roman" w:cs="Times New Roman"/>
          <w:sz w:val="24"/>
          <w:szCs w:val="24"/>
        </w:rPr>
        <w:t>на территории Республики Крым;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67256">
        <w:rPr>
          <w:rFonts w:ascii="Times New Roman" w:hAnsi="Times New Roman" w:cs="Times New Roman"/>
          <w:sz w:val="24"/>
          <w:szCs w:val="24"/>
        </w:rPr>
        <w:t>- иную информацию, необходимую для получения государ</w:t>
      </w:r>
      <w:r w:rsidR="00F169FF" w:rsidRPr="00867256">
        <w:rPr>
          <w:rFonts w:ascii="Times New Roman" w:hAnsi="Times New Roman" w:cs="Times New Roman"/>
          <w:sz w:val="24"/>
          <w:szCs w:val="24"/>
        </w:rPr>
        <w:t>ственной и</w:t>
      </w:r>
      <w:r w:rsidR="00F169FF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169FF" w:rsidRPr="0086725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6305E" w:rsidRPr="00F6305E" w:rsidRDefault="001B2AA3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65753">
        <w:rPr>
          <w:rFonts w:ascii="Times New Roman" w:hAnsi="Times New Roman" w:cs="Times New Roman"/>
          <w:sz w:val="24"/>
          <w:szCs w:val="24"/>
        </w:rPr>
        <w:t>3.6.1.2. Н</w:t>
      </w:r>
      <w:r w:rsidR="00F6305E" w:rsidRPr="00565753">
        <w:rPr>
          <w:rFonts w:ascii="Times New Roman" w:hAnsi="Times New Roman" w:cs="Times New Roman"/>
          <w:sz w:val="24"/>
          <w:szCs w:val="24"/>
        </w:rPr>
        <w:t>е менее одного окна (иного специально оборудованного рабочего места),</w:t>
      </w:r>
      <w:r w:rsidR="00F6305E"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6305E" w:rsidRPr="00565753">
        <w:rPr>
          <w:rFonts w:ascii="Times New Roman" w:hAnsi="Times New Roman" w:cs="Times New Roman"/>
          <w:sz w:val="24"/>
          <w:szCs w:val="24"/>
        </w:rPr>
        <w:t>предназначенного для информирования заявителей о порядке предоставления</w:t>
      </w:r>
      <w:r w:rsidR="00F6305E"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6305E" w:rsidRPr="00565753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о ходе рассмотрения запросов о</w:t>
      </w:r>
      <w:r w:rsidR="00F6305E"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6305E" w:rsidRPr="00565753">
        <w:rPr>
          <w:rFonts w:ascii="Times New Roman" w:hAnsi="Times New Roman" w:cs="Times New Roman"/>
          <w:sz w:val="24"/>
          <w:szCs w:val="24"/>
        </w:rPr>
        <w:t>предоставлении государственных и муниципальных услуг, а также для предоставления</w:t>
      </w:r>
      <w:r w:rsidR="00F6305E"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6305E" w:rsidRPr="00FB02BF">
        <w:rPr>
          <w:rFonts w:ascii="Times New Roman" w:hAnsi="Times New Roman" w:cs="Times New Roman"/>
          <w:sz w:val="24"/>
          <w:szCs w:val="24"/>
        </w:rPr>
        <w:t>иной ин</w:t>
      </w:r>
      <w:r w:rsidR="00F169FF" w:rsidRPr="00FB02BF">
        <w:rPr>
          <w:rFonts w:ascii="Times New Roman" w:hAnsi="Times New Roman" w:cs="Times New Roman"/>
          <w:sz w:val="24"/>
          <w:szCs w:val="24"/>
        </w:rPr>
        <w:t>формации.</w:t>
      </w:r>
    </w:p>
    <w:p w:rsidR="00F6305E" w:rsidRPr="00F6305E" w:rsidRDefault="00F169FF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819DD">
        <w:rPr>
          <w:rFonts w:ascii="Times New Roman" w:hAnsi="Times New Roman" w:cs="Times New Roman"/>
          <w:sz w:val="24"/>
          <w:szCs w:val="24"/>
        </w:rPr>
        <w:t>3.6.1.</w:t>
      </w:r>
      <w:proofErr w:type="gramStart"/>
      <w:r w:rsidRPr="00A819DD">
        <w:rPr>
          <w:rFonts w:ascii="Times New Roman" w:hAnsi="Times New Roman" w:cs="Times New Roman"/>
          <w:sz w:val="24"/>
          <w:szCs w:val="24"/>
        </w:rPr>
        <w:t>3.П</w:t>
      </w:r>
      <w:r w:rsidR="00F6305E" w:rsidRPr="00A819DD">
        <w:rPr>
          <w:rFonts w:ascii="Times New Roman" w:hAnsi="Times New Roman" w:cs="Times New Roman"/>
          <w:sz w:val="24"/>
          <w:szCs w:val="24"/>
        </w:rPr>
        <w:t>рограммно</w:t>
      </w:r>
      <w:proofErr w:type="gramEnd"/>
      <w:r w:rsidR="00F6305E" w:rsidRPr="00A819DD">
        <w:rPr>
          <w:rFonts w:ascii="Times New Roman" w:hAnsi="Times New Roman" w:cs="Times New Roman"/>
          <w:sz w:val="24"/>
          <w:szCs w:val="24"/>
        </w:rPr>
        <w:t>-аппаратный комплекс, обеспечивающий доступ заявителей к ЕПГУ, РПГУ, а также к информации о государственных и муниципальных</w:t>
      </w:r>
      <w:r w:rsidR="00D27CDC" w:rsidRPr="00A819DD">
        <w:rPr>
          <w:rFonts w:ascii="Times New Roman" w:hAnsi="Times New Roman" w:cs="Times New Roman"/>
          <w:sz w:val="24"/>
          <w:szCs w:val="24"/>
        </w:rPr>
        <w:t xml:space="preserve"> услугах,</w:t>
      </w:r>
      <w:r w:rsidR="00D27CD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D27CDC" w:rsidRPr="00A819DD">
        <w:rPr>
          <w:rFonts w:ascii="Times New Roman" w:hAnsi="Times New Roman" w:cs="Times New Roman"/>
          <w:sz w:val="24"/>
          <w:szCs w:val="24"/>
        </w:rPr>
        <w:t>предоставляемых в МФЦ.</w:t>
      </w:r>
    </w:p>
    <w:p w:rsidR="00F6305E" w:rsidRPr="00F6305E" w:rsidRDefault="00D27CDC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819DD">
        <w:rPr>
          <w:rFonts w:ascii="Times New Roman" w:hAnsi="Times New Roman" w:cs="Times New Roman"/>
          <w:sz w:val="24"/>
          <w:szCs w:val="24"/>
        </w:rPr>
        <w:t>3.6.1.4. С</w:t>
      </w:r>
      <w:r w:rsidR="00F6305E" w:rsidRPr="00A819DD">
        <w:rPr>
          <w:rFonts w:ascii="Times New Roman" w:hAnsi="Times New Roman" w:cs="Times New Roman"/>
          <w:sz w:val="24"/>
          <w:szCs w:val="24"/>
        </w:rPr>
        <w:t xml:space="preserve">тулья, кресельные секции, скамьи и </w:t>
      </w:r>
      <w:proofErr w:type="gramStart"/>
      <w:r w:rsidR="00F6305E" w:rsidRPr="00A819DD">
        <w:rPr>
          <w:rFonts w:ascii="Times New Roman" w:hAnsi="Times New Roman" w:cs="Times New Roman"/>
          <w:sz w:val="24"/>
          <w:szCs w:val="24"/>
        </w:rPr>
        <w:t>столы  для</w:t>
      </w:r>
      <w:proofErr w:type="gramEnd"/>
      <w:r w:rsidR="00F6305E" w:rsidRPr="00A819DD">
        <w:rPr>
          <w:rFonts w:ascii="Times New Roman" w:hAnsi="Times New Roman" w:cs="Times New Roman"/>
          <w:sz w:val="24"/>
          <w:szCs w:val="24"/>
        </w:rPr>
        <w:t xml:space="preserve"> оформления документов</w:t>
      </w:r>
      <w:r w:rsidR="00F6305E"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6305E" w:rsidRPr="00A819DD">
        <w:rPr>
          <w:rFonts w:ascii="Times New Roman" w:hAnsi="Times New Roman" w:cs="Times New Roman"/>
          <w:sz w:val="24"/>
          <w:szCs w:val="24"/>
        </w:rPr>
        <w:t>с размещением на них форм (бланков) документов, необходимых для получения госуда</w:t>
      </w:r>
      <w:r w:rsidRPr="00A819DD">
        <w:rPr>
          <w:rFonts w:ascii="Times New Roman" w:hAnsi="Times New Roman" w:cs="Times New Roman"/>
          <w:sz w:val="24"/>
          <w:szCs w:val="24"/>
        </w:rPr>
        <w:t>рственных и муниципальных услуг.</w:t>
      </w:r>
    </w:p>
    <w:p w:rsidR="00F6305E" w:rsidRPr="00F6305E" w:rsidRDefault="00D27CDC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819DD">
        <w:rPr>
          <w:rFonts w:ascii="Times New Roman" w:hAnsi="Times New Roman" w:cs="Times New Roman"/>
          <w:sz w:val="24"/>
          <w:szCs w:val="24"/>
        </w:rPr>
        <w:t>3.6.1.</w:t>
      </w:r>
      <w:proofErr w:type="gramStart"/>
      <w:r w:rsidRPr="00A819DD">
        <w:rPr>
          <w:rFonts w:ascii="Times New Roman" w:hAnsi="Times New Roman" w:cs="Times New Roman"/>
          <w:sz w:val="24"/>
          <w:szCs w:val="24"/>
        </w:rPr>
        <w:t>5.Э</w:t>
      </w:r>
      <w:r w:rsidR="00F6305E" w:rsidRPr="00A819DD">
        <w:rPr>
          <w:rFonts w:ascii="Times New Roman" w:hAnsi="Times New Roman" w:cs="Times New Roman"/>
          <w:sz w:val="24"/>
          <w:szCs w:val="24"/>
        </w:rPr>
        <w:t>лектронную</w:t>
      </w:r>
      <w:proofErr w:type="gramEnd"/>
      <w:r w:rsidR="00F6305E" w:rsidRPr="00A819DD">
        <w:rPr>
          <w:rFonts w:ascii="Times New Roman" w:hAnsi="Times New Roman" w:cs="Times New Roman"/>
          <w:sz w:val="24"/>
          <w:szCs w:val="24"/>
        </w:rPr>
        <w:t xml:space="preserve"> систему управления очередью.</w:t>
      </w:r>
      <w:bookmarkEnd w:id="1"/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3.7. Сведения о ходе предоставления муниципальной услуги заявитель вправе получить при личном, письменном обращении в </w:t>
      </w:r>
      <w:r w:rsidR="0005640F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предоставляющий услугу, а также посредством телефонной связи. Кроме того, сведения о ходе предоставления муниципальной услуги заявитель вправе получить посредством ЕПГУ (для заявлений, поданных посредством ЕПГУ) электронной почты </w:t>
      </w:r>
      <w:r w:rsidR="0005640F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3.8. Справочная информация подлежит обязательному размещению на ЕПГУ, РПГУ, официальном сайте </w:t>
      </w:r>
      <w:r w:rsidR="0005640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151A8">
        <w:rPr>
          <w:rFonts w:ascii="Times New Roman" w:eastAsia="Times New Roman" w:hAnsi="Times New Roman" w:cs="Times New Roman"/>
          <w:sz w:val="24"/>
          <w:szCs w:val="24"/>
        </w:rPr>
        <w:t>города Евпатории Республики Крым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предоставляющего муниципальную услугу, и является доступной для заявителя. </w:t>
      </w:r>
      <w:r w:rsidR="00456395">
        <w:rPr>
          <w:rFonts w:ascii="Times New Roman" w:eastAsia="Times New Roman" w:hAnsi="Times New Roman" w:cs="Times New Roman"/>
          <w:sz w:val="24"/>
          <w:szCs w:val="24"/>
        </w:rPr>
        <w:t>Администрация города Евпатории Республик Крым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предоставляющий муниципальную услугу, обеспечивает размещение и актуализацию справочной информации в электронном виде посредством ЕПГУ, РПГУ, официального сайта.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F6305E" w:rsidRPr="00450AD4" w:rsidRDefault="00F6305E" w:rsidP="00450AD4">
      <w:pPr>
        <w:pStyle w:val="a3"/>
        <w:widowControl w:val="0"/>
        <w:numPr>
          <w:ilvl w:val="0"/>
          <w:numId w:val="11"/>
        </w:num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AD4">
        <w:rPr>
          <w:rFonts w:ascii="Times New Roman" w:eastAsia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450AD4" w:rsidRPr="00450AD4" w:rsidRDefault="00450AD4" w:rsidP="00450AD4">
      <w:pPr>
        <w:pStyle w:val="a3"/>
        <w:widowControl w:val="0"/>
        <w:spacing w:after="0" w:line="0" w:lineRule="atLeast"/>
        <w:ind w:left="465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F6305E">
        <w:rPr>
          <w:rFonts w:ascii="Times New Roman" w:eastAsia="Times New Roman" w:hAnsi="Times New Roman" w:cs="Times New Roman"/>
          <w:bCs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6305E">
        <w:rPr>
          <w:rFonts w:ascii="Times New Roman" w:hAnsi="Times New Roman" w:cs="Times New Roman"/>
          <w:bCs/>
          <w:sz w:val="24"/>
          <w:szCs w:val="24"/>
        </w:rPr>
        <w:t>.</w:t>
      </w:r>
    </w:p>
    <w:p w:rsidR="00F6305E" w:rsidRPr="00F6305E" w:rsidRDefault="00F6305E" w:rsidP="004B1B39">
      <w:pPr>
        <w:pStyle w:val="aff7"/>
        <w:spacing w:line="0" w:lineRule="atLeast"/>
        <w:ind w:left="709" w:firstLine="709"/>
        <w:jc w:val="center"/>
        <w:rPr>
          <w:b/>
          <w:sz w:val="24"/>
          <w:szCs w:val="24"/>
        </w:rPr>
      </w:pPr>
    </w:p>
    <w:p w:rsidR="00F6305E" w:rsidRDefault="00F6305E" w:rsidP="004B1B39">
      <w:pPr>
        <w:pStyle w:val="aff7"/>
        <w:spacing w:line="0" w:lineRule="atLeast"/>
        <w:ind w:left="709" w:firstLine="709"/>
        <w:jc w:val="center"/>
        <w:rPr>
          <w:b/>
          <w:sz w:val="24"/>
          <w:szCs w:val="24"/>
        </w:rPr>
      </w:pPr>
      <w:r w:rsidRPr="00F6305E">
        <w:rPr>
          <w:b/>
          <w:sz w:val="24"/>
          <w:szCs w:val="24"/>
        </w:rPr>
        <w:t>5. Наименование органа, предоставляющего муниципальную услугу</w:t>
      </w:r>
    </w:p>
    <w:p w:rsidR="006F14EB" w:rsidRPr="00F6305E" w:rsidRDefault="006F14EB" w:rsidP="004B1B39">
      <w:pPr>
        <w:pStyle w:val="aff7"/>
        <w:spacing w:line="0" w:lineRule="atLeast"/>
        <w:ind w:left="709" w:firstLine="709"/>
        <w:jc w:val="center"/>
        <w:rPr>
          <w:sz w:val="24"/>
          <w:szCs w:val="24"/>
        </w:rPr>
      </w:pPr>
    </w:p>
    <w:p w:rsidR="00F6305E" w:rsidRPr="00F6305E" w:rsidRDefault="00F6305E" w:rsidP="004B1B39">
      <w:pPr>
        <w:pStyle w:val="aff7"/>
        <w:spacing w:line="0" w:lineRule="atLeast"/>
        <w:ind w:left="709" w:firstLine="709"/>
        <w:jc w:val="both"/>
        <w:rPr>
          <w:sz w:val="24"/>
          <w:szCs w:val="24"/>
        </w:rPr>
      </w:pPr>
      <w:r w:rsidRPr="00F6305E">
        <w:rPr>
          <w:sz w:val="24"/>
          <w:szCs w:val="24"/>
        </w:rPr>
        <w:t xml:space="preserve">5.1. Муниципальную услугу предоставляет </w:t>
      </w:r>
      <w:r w:rsidR="00F169C8">
        <w:rPr>
          <w:sz w:val="24"/>
          <w:szCs w:val="24"/>
        </w:rPr>
        <w:t xml:space="preserve">администрация города Евпатории Республики Крым </w:t>
      </w:r>
      <w:proofErr w:type="gramStart"/>
      <w:r w:rsidR="00F169C8">
        <w:rPr>
          <w:sz w:val="24"/>
          <w:szCs w:val="24"/>
        </w:rPr>
        <w:t>( далее</w:t>
      </w:r>
      <w:proofErr w:type="gramEnd"/>
      <w:r w:rsidR="00F169C8">
        <w:rPr>
          <w:sz w:val="24"/>
          <w:szCs w:val="24"/>
        </w:rPr>
        <w:t xml:space="preserve"> – уполномоченный орган).</w:t>
      </w:r>
    </w:p>
    <w:p w:rsidR="00F6305E" w:rsidRDefault="00F6305E" w:rsidP="004B1B39">
      <w:pPr>
        <w:pStyle w:val="aff7"/>
        <w:spacing w:line="0" w:lineRule="atLeast"/>
        <w:ind w:left="709" w:firstLine="709"/>
        <w:jc w:val="both"/>
        <w:rPr>
          <w:sz w:val="24"/>
          <w:szCs w:val="24"/>
        </w:rPr>
      </w:pPr>
      <w:r w:rsidRPr="00F6305E">
        <w:rPr>
          <w:sz w:val="24"/>
          <w:szCs w:val="24"/>
        </w:rPr>
        <w:t xml:space="preserve">Структурное подразделение </w:t>
      </w:r>
      <w:r w:rsidR="00F169C8">
        <w:rPr>
          <w:sz w:val="24"/>
          <w:szCs w:val="24"/>
        </w:rPr>
        <w:t>у</w:t>
      </w:r>
      <w:r w:rsidRPr="00F6305E">
        <w:rPr>
          <w:sz w:val="24"/>
          <w:szCs w:val="24"/>
        </w:rPr>
        <w:t>полномоченного органа предоставляющего муниципальную услугу</w:t>
      </w:r>
      <w:r w:rsidR="00F169C8">
        <w:rPr>
          <w:sz w:val="24"/>
          <w:szCs w:val="24"/>
        </w:rPr>
        <w:t xml:space="preserve"> – отдел архитектуры и градостроительства администрации города Евпатории Республики Крым.</w:t>
      </w:r>
    </w:p>
    <w:p w:rsidR="006D4D20" w:rsidRDefault="00FF55E8" w:rsidP="004B1B39">
      <w:pPr>
        <w:pStyle w:val="aff7"/>
        <w:spacing w:line="0" w:lineRule="atLeast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Осмотр и составление акта осуществляется межведомственной комиссией по использованию жилищного фонда муниципального образования городской о</w:t>
      </w:r>
      <w:r w:rsidR="00A665CF">
        <w:rPr>
          <w:sz w:val="24"/>
          <w:szCs w:val="24"/>
        </w:rPr>
        <w:t xml:space="preserve">круг Евпатория Республики Крым </w:t>
      </w:r>
      <w:proofErr w:type="gramStart"/>
      <w:r w:rsidR="00A665CF">
        <w:rPr>
          <w:sz w:val="24"/>
          <w:szCs w:val="24"/>
        </w:rPr>
        <w:t>( далее</w:t>
      </w:r>
      <w:proofErr w:type="gramEnd"/>
      <w:r w:rsidR="00A665CF">
        <w:rPr>
          <w:sz w:val="24"/>
          <w:szCs w:val="24"/>
        </w:rPr>
        <w:t xml:space="preserve"> – межведомственная комиссия).</w:t>
      </w:r>
    </w:p>
    <w:p w:rsidR="00F6305E" w:rsidRPr="00F6305E" w:rsidRDefault="00F6305E" w:rsidP="004B1B39">
      <w:pPr>
        <w:pStyle w:val="aff7"/>
        <w:spacing w:line="0" w:lineRule="atLeast"/>
        <w:ind w:left="709" w:firstLine="709"/>
        <w:jc w:val="both"/>
        <w:rPr>
          <w:sz w:val="24"/>
          <w:szCs w:val="24"/>
        </w:rPr>
      </w:pPr>
      <w:r w:rsidRPr="00F6305E">
        <w:rPr>
          <w:sz w:val="24"/>
          <w:szCs w:val="24"/>
        </w:rPr>
        <w:t>При предоставлении муниципальной услуги уполномоченный орган взаимодействует с: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Федеральной службой государственной регистрации, кадастра и картографии Российско</w:t>
      </w:r>
      <w:r w:rsidR="00EE53F5">
        <w:rPr>
          <w:rFonts w:ascii="Times New Roman" w:hAnsi="Times New Roman" w:cs="Times New Roman"/>
          <w:sz w:val="24"/>
          <w:szCs w:val="24"/>
        </w:rPr>
        <w:t xml:space="preserve">й Федерации (далее — </w:t>
      </w:r>
      <w:proofErr w:type="spellStart"/>
      <w:r w:rsidR="00EE53F5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EE53F5">
        <w:rPr>
          <w:rFonts w:ascii="Times New Roman" w:hAnsi="Times New Roman" w:cs="Times New Roman"/>
          <w:sz w:val="24"/>
          <w:szCs w:val="24"/>
        </w:rPr>
        <w:t>)</w:t>
      </w:r>
      <w:r w:rsidRPr="00F6305E">
        <w:rPr>
          <w:rFonts w:ascii="Times New Roman" w:hAnsi="Times New Roman" w:cs="Times New Roman"/>
          <w:sz w:val="24"/>
          <w:szCs w:val="24"/>
        </w:rPr>
        <w:t>/ Государственный комитет по государственной регистрации и кадастру республики Крым;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Министерство жилищной политики и государственного строительного надзора Республики Крым;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Фондом пенсионного и социального страхования Российской Федерации (далее — СФР) / Отделение СФР по Республике Крым;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Министерство внут</w:t>
      </w:r>
      <w:r w:rsidR="00FB7CEC">
        <w:rPr>
          <w:rFonts w:ascii="Times New Roman" w:hAnsi="Times New Roman" w:cs="Times New Roman"/>
          <w:sz w:val="24"/>
          <w:szCs w:val="24"/>
        </w:rPr>
        <w:t>ренних дел Российской Федерации</w:t>
      </w:r>
      <w:r w:rsidRPr="00F6305E">
        <w:rPr>
          <w:rFonts w:ascii="Times New Roman" w:hAnsi="Times New Roman" w:cs="Times New Roman"/>
          <w:sz w:val="24"/>
          <w:szCs w:val="24"/>
        </w:rPr>
        <w:t>/ МВД</w:t>
      </w:r>
      <w:r w:rsidR="00FC53AF">
        <w:rPr>
          <w:rFonts w:ascii="Times New Roman" w:hAnsi="Times New Roman" w:cs="Times New Roman"/>
          <w:sz w:val="24"/>
          <w:szCs w:val="24"/>
        </w:rPr>
        <w:t xml:space="preserve"> по Республике Крым.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7B71">
        <w:rPr>
          <w:rFonts w:ascii="Times New Roman" w:hAnsi="Times New Roman" w:cs="Times New Roman"/>
          <w:sz w:val="24"/>
          <w:szCs w:val="24"/>
        </w:rPr>
        <w:t>5.1.1. Муниципальная услуга может предоставляться в МФЦ в части: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7B71">
        <w:rPr>
          <w:rFonts w:ascii="Times New Roman" w:hAnsi="Times New Roman" w:cs="Times New Roman"/>
          <w:sz w:val="24"/>
          <w:szCs w:val="24"/>
        </w:rPr>
        <w:t xml:space="preserve">- приема, регистрации и передачи в </w:t>
      </w:r>
      <w:r w:rsidR="005B43A3" w:rsidRPr="00B97B71">
        <w:rPr>
          <w:rFonts w:ascii="Times New Roman" w:hAnsi="Times New Roman" w:cs="Times New Roman"/>
          <w:sz w:val="24"/>
          <w:szCs w:val="24"/>
        </w:rPr>
        <w:t>отдел</w:t>
      </w:r>
      <w:r w:rsidRPr="00B97B71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B97B7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7B71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услуги, о ходе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B97B71">
        <w:rPr>
          <w:rFonts w:ascii="Times New Roman" w:hAnsi="Times New Roman" w:cs="Times New Roman"/>
          <w:sz w:val="24"/>
          <w:szCs w:val="24"/>
        </w:rPr>
        <w:t>выполнения запроса о предоставлении муниципальной услуги;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84567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5.2.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 w:rsidRPr="00F6305E">
          <w:rPr>
            <w:rFonts w:ascii="Times New Roman" w:hAnsi="Times New Roman" w:cs="Times New Roman"/>
            <w:sz w:val="24"/>
            <w:szCs w:val="24"/>
          </w:rPr>
          <w:t>части первой статьи 9</w:t>
        </w:r>
      </w:hyperlink>
      <w:r w:rsidRPr="00F6305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№210-ФЗ).</w:t>
      </w:r>
    </w:p>
    <w:p w:rsidR="00F6305E" w:rsidRP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6. Описание результата предоставления муниципальной услуги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6.1. Результатом предоставления муниципальной услуги является:</w:t>
      </w:r>
    </w:p>
    <w:p w:rsidR="00F6305E" w:rsidRPr="00F6305E" w:rsidRDefault="00FB7CEC" w:rsidP="004B1B39">
      <w:pPr>
        <w:tabs>
          <w:tab w:val="left" w:pos="819"/>
        </w:tabs>
        <w:spacing w:after="0" w:line="0" w:lineRule="atLeast"/>
        <w:ind w:left="709" w:right="113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6.1.1.</w:t>
      </w:r>
      <w:r w:rsidR="00F6305E" w:rsidRPr="00F63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="00F6305E" w:rsidRPr="005D6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 реконструкции дома блокированной застройки 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</w:rPr>
        <w:t xml:space="preserve">с привлечением средств материнского (семейного) капитала </w:t>
      </w:r>
      <w:r w:rsidR="00F6305E" w:rsidRPr="00F63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форме, утвержденной </w:t>
      </w:r>
      <w:r w:rsidR="00F6305E" w:rsidRPr="00DA4CC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F6305E" w:rsidRPr="00DA4CC3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строительство и </w:t>
      </w:r>
      <w:r w:rsidR="00F6305E" w:rsidRPr="00166E13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 Российской Федерации от 24.04.2024 № 285/</w:t>
      </w:r>
      <w:proofErr w:type="spellStart"/>
      <w:r w:rsidR="00F6305E" w:rsidRPr="00166E1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F6305E" w:rsidRPr="00166E13">
        <w:rPr>
          <w:rFonts w:ascii="Times New Roman" w:hAnsi="Times New Roman" w:cs="Times New Roman"/>
          <w:color w:val="000000"/>
          <w:sz w:val="24"/>
          <w:szCs w:val="24"/>
        </w:rPr>
        <w:t xml:space="preserve"> «Об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="00F6305E" w:rsidRPr="00166E13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формы документа, </w:t>
      </w:r>
      <w:r w:rsidR="00F6305E" w:rsidRPr="00166E13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</w:t>
      </w:r>
      <w:r w:rsidR="00F6305E" w:rsidRPr="00166E1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основных работ по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="00F6305E" w:rsidRPr="00166E13">
        <w:rPr>
          <w:rFonts w:ascii="Times New Roman" w:hAnsi="Times New Roman" w:cs="Times New Roman"/>
          <w:color w:val="000000"/>
          <w:sz w:val="24"/>
          <w:szCs w:val="24"/>
        </w:rPr>
        <w:t>строительству объекта индивидуального жилищного строительства (монтаж фундамента,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="00F6305E" w:rsidRPr="00166E13">
        <w:rPr>
          <w:rFonts w:ascii="Times New Roman" w:hAnsi="Times New Roman" w:cs="Times New Roman"/>
          <w:color w:val="000000"/>
          <w:sz w:val="24"/>
          <w:szCs w:val="24"/>
        </w:rPr>
        <w:t>возведение стен и кровли) или проведение работ по реконструкции объекта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="00F6305E" w:rsidRPr="00166E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индивидуального жилищного строительства либо реконструкции дома блокированной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="00F6305E" w:rsidRPr="00166E13">
        <w:rPr>
          <w:rFonts w:ascii="Times New Roman" w:hAnsi="Times New Roman" w:cs="Times New Roman"/>
          <w:color w:val="000000"/>
          <w:sz w:val="24"/>
          <w:szCs w:val="24"/>
        </w:rPr>
        <w:t>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="00F6305E" w:rsidRPr="00166E13">
        <w:rPr>
          <w:rFonts w:ascii="Times New Roman" w:hAnsi="Times New Roman" w:cs="Times New Roman"/>
          <w:color w:val="000000"/>
          <w:sz w:val="24"/>
          <w:szCs w:val="24"/>
        </w:rPr>
        <w:t>жилого помещения, устанавливаемую в соответствии с жилищным законодательством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="00F6305E" w:rsidRPr="00166E1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</w:t>
      </w:r>
      <w:r w:rsidR="00F6305E" w:rsidRPr="00F63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F6305E" w:rsidRPr="00F6305E" w:rsidRDefault="00FB7CEC" w:rsidP="004B1B39">
      <w:pPr>
        <w:tabs>
          <w:tab w:val="left" w:pos="819"/>
        </w:tabs>
        <w:spacing w:after="0" w:line="0" w:lineRule="atLeast"/>
        <w:ind w:left="709" w:right="113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6.1.2.</w:t>
      </w:r>
      <w:r w:rsidR="00F6305E" w:rsidRPr="00F63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</w:rPr>
        <w:t xml:space="preserve"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="00F6305E" w:rsidRPr="007A2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 реконструкции дома блокированной застройки 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</w:rPr>
        <w:t>с привлечением средств материнского (семейного) капитала (согласно приложению № 3 к настоящему Административному регламенту).</w:t>
      </w:r>
    </w:p>
    <w:p w:rsid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05E">
        <w:rPr>
          <w:rFonts w:ascii="Times New Roman" w:hAnsi="Times New Roman" w:cs="Times New Roman"/>
          <w:color w:val="000000"/>
          <w:sz w:val="24"/>
          <w:szCs w:val="24"/>
        </w:rPr>
        <w:t>6.2.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:rsidR="009C0232" w:rsidRPr="00F6305E" w:rsidRDefault="009C0232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5E">
        <w:rPr>
          <w:rFonts w:ascii="Times New Roman" w:hAnsi="Times New Roman" w:cs="Times New Roman"/>
          <w:b/>
          <w:sz w:val="24"/>
          <w:szCs w:val="24"/>
        </w:rPr>
        <w:t>7. Срок предоставления муниципальной услуги</w:t>
      </w:r>
    </w:p>
    <w:p w:rsidR="00450AD4" w:rsidRPr="00F6305E" w:rsidRDefault="00450AD4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color w:val="000000"/>
          <w:sz w:val="24"/>
          <w:szCs w:val="24"/>
        </w:rPr>
        <w:t xml:space="preserve">7.1. Срок предоставления муниципальной услуги - </w:t>
      </w:r>
      <w:r w:rsidR="00EB716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6305E">
        <w:rPr>
          <w:rFonts w:ascii="Times New Roman" w:hAnsi="Times New Roman" w:cs="Times New Roman"/>
          <w:color w:val="000000"/>
          <w:sz w:val="24"/>
          <w:szCs w:val="24"/>
        </w:rPr>
        <w:t>0 рабочих дней.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услуги, указанный в абзаце 1 настоящего пункта административного регламента рассчитан исходя из того, что в случае технической возможности межведомственное взаимодействие будет осуществляться в режиме реального времени. В обратном случае срок межведомственного взаимодействия составляет 48 часов (Постановление Правительства Российской Федерации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Правила межведомственного взаимодействия)).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A112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7.1.1. В случае направления запроса посредством МФЦ или ЕПГУ срок</w:t>
      </w:r>
      <w:r w:rsidRPr="00F6305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Pr="001A1126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 исчисляется со дня поступления (регистрации) документов в</w:t>
      </w:r>
      <w:r w:rsidRPr="00F6305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Pr="001A112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Уполномоченном органе.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color w:val="000000"/>
          <w:sz w:val="24"/>
          <w:szCs w:val="24"/>
        </w:rPr>
        <w:t>7.2. Приостановление предоставления муниципальной услуги действующим законодательством не предусмотрено.</w:t>
      </w:r>
    </w:p>
    <w:p w:rsid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7.3. Направление результата предоставления муниципальной услуги в электронном виде осуществляется в день принятия решения (при наличии технической возможности в режиме реального времени).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(в общий срок предоставления услуги не включается) следующих за днем окончания установленного настоящим административным регламентом срока предоставления муниципальной услуги. Выдача результата предоставления услуги на бумажном носителе в случае обращения в уполномоченный орган осуществляется в течение 2 рабочих дней (в общий срок предоставления услуги не включается) следующих за днем окончания установленного настоящим административным регламентом срока предоставления муниципальной услуги.</w:t>
      </w:r>
    </w:p>
    <w:p w:rsidR="00450AD4" w:rsidRDefault="00450AD4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AD4" w:rsidRPr="00F6305E" w:rsidRDefault="00450AD4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pStyle w:val="printj"/>
        <w:spacing w:before="0" w:after="0" w:line="0" w:lineRule="atLeast"/>
        <w:ind w:left="709" w:firstLine="709"/>
        <w:jc w:val="center"/>
      </w:pPr>
      <w:r w:rsidRPr="00F6305E">
        <w:rPr>
          <w:b/>
          <w:color w:val="000000"/>
        </w:rPr>
        <w:lastRenderedPageBreak/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6305E" w:rsidRPr="00F6305E" w:rsidRDefault="00F6305E" w:rsidP="004B1B39">
      <w:pPr>
        <w:pStyle w:val="printj"/>
        <w:spacing w:before="0" w:after="0" w:line="0" w:lineRule="atLeast"/>
        <w:ind w:left="709" w:firstLine="709"/>
      </w:pPr>
      <w:r w:rsidRPr="00F6305E">
        <w:t>8.1. Перечень нормативных правовых актов, регулирующих предоставление муниципальной услуги размещен на ЕПГУ, РПГУ и официальном сайте Уполномоченного органа.</w:t>
      </w:r>
    </w:p>
    <w:p w:rsidR="00F6305E" w:rsidRP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9.1. Перечень документов, обязательных к предоставлению заявителем: </w:t>
      </w:r>
    </w:p>
    <w:p w:rsidR="00F6305E" w:rsidRPr="00F6305E" w:rsidRDefault="00570B27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9.1.1.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 (Приложение №1, обязательно в случае личного обращения заявителя в уполномоченный орган</w:t>
      </w:r>
      <w:r w:rsidR="00F6305E" w:rsidRPr="00343C64">
        <w:rPr>
          <w:rFonts w:ascii="Times New Roman" w:hAnsi="Times New Roman" w:cs="Times New Roman"/>
          <w:sz w:val="24"/>
          <w:szCs w:val="24"/>
        </w:rPr>
        <w:t>/МФЦ</w:t>
      </w:r>
      <w:r w:rsidR="00F6305E" w:rsidRPr="00F6305E">
        <w:rPr>
          <w:rFonts w:ascii="Times New Roman" w:hAnsi="Times New Roman" w:cs="Times New Roman"/>
          <w:sz w:val="24"/>
          <w:szCs w:val="24"/>
        </w:rPr>
        <w:t>);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DA">
        <w:rPr>
          <w:rFonts w:ascii="Times New Roman" w:hAnsi="Times New Roman" w:cs="Times New Roman"/>
          <w:sz w:val="24"/>
          <w:szCs w:val="24"/>
        </w:rPr>
        <w:t>В случае необходимости получения результатов предоставления услуги в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C2ADA">
        <w:rPr>
          <w:rFonts w:ascii="Times New Roman" w:hAnsi="Times New Roman" w:cs="Times New Roman"/>
          <w:sz w:val="24"/>
          <w:szCs w:val="24"/>
        </w:rPr>
        <w:t>отношении несовершеннолетнего, оформленных в форме документа на бумажном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850F0C">
        <w:rPr>
          <w:rFonts w:ascii="Times New Roman" w:hAnsi="Times New Roman" w:cs="Times New Roman"/>
          <w:sz w:val="24"/>
          <w:szCs w:val="24"/>
        </w:rPr>
        <w:t>носителе, законным представителем несовершеннолетнего, не являющегося заявителем,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D63523">
        <w:rPr>
          <w:rFonts w:ascii="Times New Roman" w:hAnsi="Times New Roman" w:cs="Times New Roman"/>
          <w:sz w:val="24"/>
          <w:szCs w:val="24"/>
        </w:rPr>
        <w:t>заявитель, являющийся законным представителем несовершеннолетнего, в момент подачи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D63523">
        <w:rPr>
          <w:rFonts w:ascii="Times New Roman" w:hAnsi="Times New Roman" w:cs="Times New Roman"/>
          <w:sz w:val="24"/>
          <w:szCs w:val="24"/>
        </w:rPr>
        <w:t>заявления о предоставлении услуги указывает фамилию, имя, отчество (последнее - при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D63523">
        <w:rPr>
          <w:rFonts w:ascii="Times New Roman" w:hAnsi="Times New Roman" w:cs="Times New Roman"/>
          <w:sz w:val="24"/>
          <w:szCs w:val="24"/>
        </w:rPr>
        <w:t>наличии), сведения о документе, удостоверяющем личность другого законного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155FA8">
        <w:rPr>
          <w:rFonts w:ascii="Times New Roman" w:hAnsi="Times New Roman" w:cs="Times New Roman"/>
          <w:sz w:val="24"/>
          <w:szCs w:val="24"/>
        </w:rPr>
        <w:t xml:space="preserve">представителя, уполномоченного на получение результатов предоставления услуги.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При авторизации посредством подтвержденной учетной записи в Единой системе идентификации и аутентификации (далее – ЕСИА) запрос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6305E" w:rsidRPr="00F6305E" w:rsidRDefault="00570B27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9.1.2.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 или представителя Заявителя (предоставляется в случае личного обращения в </w:t>
      </w:r>
      <w:r w:rsidR="00F10393">
        <w:rPr>
          <w:rFonts w:ascii="Times New Roman" w:hAnsi="Times New Roman" w:cs="Times New Roman"/>
          <w:sz w:val="24"/>
          <w:szCs w:val="24"/>
        </w:rPr>
        <w:t>отдел</w:t>
      </w:r>
      <w:r w:rsidR="00F6305E" w:rsidRPr="00F10393">
        <w:rPr>
          <w:rFonts w:ascii="Times New Roman" w:hAnsi="Times New Roman" w:cs="Times New Roman"/>
          <w:sz w:val="24"/>
          <w:szCs w:val="24"/>
        </w:rPr>
        <w:t>/МФЦ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СМЭВ. </w:t>
      </w:r>
    </w:p>
    <w:p w:rsidR="00F6305E" w:rsidRPr="00F6305E" w:rsidRDefault="00570B27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9.1.3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 составленный в соответствии с законодательством Российской Федерации. В случае, если заявление подается через представителя заявителя посредством ЕПГУ,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При наличии технической возможности информация запрашивается из единой информационной системы нотариата (далее – ЕИСН), заявитель вводит лишь реквизиты документа в портальной форме на ЕПГУ.</w:t>
      </w:r>
    </w:p>
    <w:p w:rsidR="00F6305E" w:rsidRPr="00F6305E" w:rsidRDefault="00570B27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9.1.4.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земельный участок и документ, подтверждающий факт создания объекта индивидуального жилищного строительства </w:t>
      </w:r>
      <w:r w:rsidR="00F6305E" w:rsidRPr="0020759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F6305E" w:rsidRPr="0085263F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="00F6305E" w:rsidRPr="00207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 блокированной застройки </w:t>
      </w:r>
      <w:r w:rsidR="00F6305E" w:rsidRPr="0085263F">
        <w:rPr>
          <w:rFonts w:ascii="Times New Roman" w:hAnsi="Times New Roman" w:cs="Times New Roman"/>
          <w:color w:val="000000"/>
          <w:sz w:val="24"/>
          <w:szCs w:val="24"/>
        </w:rPr>
        <w:t>(кадастровый паспорт здания, сооружения, объекта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</w:rPr>
        <w:t xml:space="preserve"> незавершенного строительства или кадастровая вы</w:t>
      </w:r>
      <w:r w:rsidR="00B6779E">
        <w:rPr>
          <w:rFonts w:ascii="Times New Roman" w:hAnsi="Times New Roman" w:cs="Times New Roman"/>
          <w:color w:val="000000"/>
          <w:sz w:val="24"/>
          <w:szCs w:val="24"/>
        </w:rPr>
        <w:t>писка об объекте недвижимости).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исключительно в случае, если право собственности не зарегистрировано в ЕГРН, </w:t>
      </w:r>
      <w:proofErr w:type="gramStart"/>
      <w:r w:rsidRPr="00F6305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6305E">
        <w:rPr>
          <w:rFonts w:ascii="Times New Roman" w:hAnsi="Times New Roman" w:cs="Times New Roman"/>
          <w:sz w:val="24"/>
          <w:szCs w:val="24"/>
        </w:rPr>
        <w:t>: свидетельство о праве собственности, полученное до 31.01.1998, договор купли-продажи, свидетельство о праве на наследство и иные документы.</w:t>
      </w:r>
    </w:p>
    <w:p w:rsidR="00F6305E" w:rsidRPr="00F6305E" w:rsidRDefault="00570B27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9.1.5.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Технический план на объект индивидуального жилищного строительства </w:t>
      </w:r>
      <w:r w:rsidR="00F6305E" w:rsidRPr="0020759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F6305E" w:rsidRPr="00F6305E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="00F6305E" w:rsidRPr="00207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 блокированной застройки 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(в случае осуществления реконструкции индивидуального жилищного строительства </w:t>
      </w:r>
      <w:r w:rsidR="00F6305E" w:rsidRPr="009D63A3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F6305E" w:rsidRPr="009D6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 блокированной </w:t>
      </w:r>
      <w:proofErr w:type="gramStart"/>
      <w:r w:rsidR="00F6305E" w:rsidRPr="009D6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застройки </w:t>
      </w:r>
      <w:r w:rsidR="00B6779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6779E">
        <w:rPr>
          <w:rFonts w:ascii="Times New Roman" w:hAnsi="Times New Roman" w:cs="Times New Roman"/>
          <w:sz w:val="24"/>
          <w:szCs w:val="24"/>
        </w:rPr>
        <w:t>.</w:t>
      </w:r>
      <w:r w:rsidR="00625B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Технический план объекта индивидуального жилищного строительства </w:t>
      </w:r>
      <w:r w:rsidRPr="009D63A3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9D63A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блокированной застройки</w:t>
      </w:r>
      <w:r w:rsidRPr="00F6305E">
        <w:rPr>
          <w:rFonts w:ascii="Times New Roman" w:hAnsi="Times New Roman" w:cs="Times New Roman"/>
          <w:sz w:val="24"/>
          <w:szCs w:val="24"/>
        </w:rPr>
        <w:t xml:space="preserve">, оформленный организацией технического учета и технической инвентаризации, подтверждающий площадь реконструированного объекта индивидуального жилищного строительства </w:t>
      </w:r>
      <w:r w:rsidRPr="009D63A3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9D63A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блокированной застройки</w:t>
      </w:r>
      <w:r w:rsidRPr="00F6305E">
        <w:rPr>
          <w:rFonts w:ascii="Times New Roman" w:hAnsi="Times New Roman" w:cs="Times New Roman"/>
          <w:sz w:val="24"/>
          <w:szCs w:val="24"/>
        </w:rPr>
        <w:t>.</w:t>
      </w:r>
    </w:p>
    <w:p w:rsidR="00F6305E" w:rsidRPr="00F6305E" w:rsidRDefault="00570B27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9.1.6.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Документ, дающий право на выполнение строительных работ (декларация о начале выполнения строительных работ по строительству (реконструкции) объекта индивидуального жилищного строительства, уведомление о начале выполнения строительных работ, разрешение на выполнение строительных работ), в случае если такой документ зарегистрирован либо выдан ранее 01.01.2015;</w:t>
      </w:r>
    </w:p>
    <w:p w:rsidR="00F6305E" w:rsidRPr="00F6305E" w:rsidRDefault="00570B27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9.1.7.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Проектная документация в полном объеме (в случае предоставления документа, дающего право на выполнение строительных работ, зарегистрированного либо выданного ранее 01.01.2015);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9.2. Заявитель или его представитель представляет в уполномоченный орган документы, указанные в пункте 9.1. настоящего </w:t>
      </w:r>
      <w:r w:rsidR="00D811D7">
        <w:rPr>
          <w:rFonts w:ascii="Times New Roman" w:hAnsi="Times New Roman" w:cs="Times New Roman"/>
          <w:sz w:val="24"/>
          <w:szCs w:val="24"/>
        </w:rPr>
        <w:t>а</w:t>
      </w:r>
      <w:r w:rsidRPr="00F6305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одним из следующих способов по выбору заявителя: </w:t>
      </w:r>
    </w:p>
    <w:p w:rsidR="00F6305E" w:rsidRPr="00F6305E" w:rsidRDefault="008C0E40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ЕПГУ.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ЕСИА, заполняет форму указанного заявления с использованием интерактивной формы в электронном виде.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Требования к документам, направляемым посредством ЕПГУ - файл (скан-копия) с расширением PDF, JPG, JPEG, PNG, BMP, TIFF, ZIP, RAR, SIG. Максимально допустимый размер файла - 50 Мб.</w:t>
      </w:r>
    </w:p>
    <w:p w:rsidR="00F6305E" w:rsidRPr="00F6305E" w:rsidRDefault="001470A7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на бумажном носителе посредством личного обращения в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7836F0">
        <w:rPr>
          <w:rFonts w:ascii="Times New Roman" w:hAnsi="Times New Roman" w:cs="Times New Roman"/>
          <w:sz w:val="24"/>
          <w:szCs w:val="24"/>
        </w:rPr>
        <w:t>/МФЦ.</w:t>
      </w:r>
    </w:p>
    <w:p w:rsidR="00F6305E" w:rsidRPr="00F6305E" w:rsidRDefault="00F6305E" w:rsidP="004B1B39">
      <w:pPr>
        <w:pStyle w:val="ConsPlusNormal"/>
        <w:spacing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9.3. Формы документов для заполнения могут быть получены заявителем при личном обращении в </w:t>
      </w:r>
      <w:r w:rsidR="00220AA0">
        <w:rPr>
          <w:rFonts w:ascii="Times New Roman" w:hAnsi="Times New Roman" w:cs="Times New Roman"/>
          <w:sz w:val="24"/>
          <w:szCs w:val="24"/>
        </w:rPr>
        <w:t>отдел</w:t>
      </w:r>
      <w:r w:rsidRPr="00F6305E">
        <w:rPr>
          <w:rFonts w:ascii="Times New Roman" w:hAnsi="Times New Roman" w:cs="Times New Roman"/>
          <w:sz w:val="24"/>
          <w:szCs w:val="24"/>
        </w:rPr>
        <w:t xml:space="preserve">, в электронной форме на официальном веб-сайте </w:t>
      </w:r>
      <w:r w:rsidR="00637B62">
        <w:rPr>
          <w:rFonts w:ascii="Times New Roman" w:hAnsi="Times New Roman" w:cs="Times New Roman"/>
          <w:sz w:val="24"/>
          <w:szCs w:val="24"/>
        </w:rPr>
        <w:t>отдел</w:t>
      </w:r>
      <w:r w:rsidRPr="00F6305E">
        <w:rPr>
          <w:rFonts w:ascii="Times New Roman" w:hAnsi="Times New Roman" w:cs="Times New Roman"/>
          <w:sz w:val="24"/>
          <w:szCs w:val="24"/>
        </w:rPr>
        <w:t>, РПГУ.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5E">
        <w:rPr>
          <w:rFonts w:ascii="Times New Roman" w:hAnsi="Times New Roman" w:cs="Times New Roman"/>
          <w:b/>
          <w:sz w:val="24"/>
          <w:szCs w:val="24"/>
        </w:rPr>
        <w:t>10. Исчерпывающий перечень документов, необходимых в соответствии с нормативными</w:t>
      </w:r>
      <w:r w:rsidRPr="00F6305E">
        <w:rPr>
          <w:rFonts w:ascii="Times New Roman" w:hAnsi="Times New Roman" w:cs="Times New Roman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450AD4" w:rsidRPr="00F6305E" w:rsidRDefault="00450AD4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10.1. </w:t>
      </w:r>
      <w:r w:rsidRPr="00450AD4">
        <w:rPr>
          <w:rFonts w:ascii="Times New Roman" w:hAnsi="Times New Roman" w:cs="Times New Roman"/>
          <w:sz w:val="24"/>
          <w:szCs w:val="24"/>
        </w:rPr>
        <w:t xml:space="preserve">При наличии доступа у </w:t>
      </w:r>
      <w:r w:rsidR="00D811D7" w:rsidRPr="00450AD4">
        <w:rPr>
          <w:rFonts w:ascii="Times New Roman" w:hAnsi="Times New Roman" w:cs="Times New Roman"/>
          <w:sz w:val="24"/>
          <w:szCs w:val="24"/>
        </w:rPr>
        <w:t>отдела</w:t>
      </w:r>
      <w:r w:rsidRPr="00450AD4">
        <w:rPr>
          <w:rFonts w:ascii="Times New Roman" w:hAnsi="Times New Roman" w:cs="Times New Roman"/>
          <w:sz w:val="24"/>
          <w:szCs w:val="24"/>
        </w:rPr>
        <w:t>, после проведения технических мероприятий</w:t>
      </w:r>
      <w:r w:rsidRPr="00F6305E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</w:t>
      </w:r>
      <w:r w:rsidR="006C6828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Pr="00F6305E">
        <w:rPr>
          <w:rFonts w:ascii="Times New Roman" w:hAnsi="Times New Roman" w:cs="Times New Roman"/>
          <w:sz w:val="24"/>
          <w:szCs w:val="24"/>
        </w:rPr>
        <w:t xml:space="preserve">запрашиваются в порядке межведомственного информационного взаимодействия (в том числе с использованием единой СМЭВ и подключаемых к ней региональных СМЭВ) в органах и организациях,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сведения: </w:t>
      </w:r>
    </w:p>
    <w:p w:rsidR="00F6305E" w:rsidRPr="00F6305E" w:rsidRDefault="006C6828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05E" w:rsidRPr="00F6305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F6305E" w:rsidRPr="00F6305E">
        <w:rPr>
          <w:rFonts w:ascii="Times New Roman" w:hAnsi="Times New Roman" w:cs="Times New Roman"/>
          <w:sz w:val="24"/>
          <w:szCs w:val="24"/>
        </w:rPr>
        <w:t xml:space="preserve"> (оператор системы ФГИС ЕГРН)/Государственный комитет по государственной регистрации и кадастру республики Крым: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Выписка из ЕГРН;</w:t>
      </w:r>
    </w:p>
    <w:p w:rsidR="00F6305E" w:rsidRPr="00F6305E" w:rsidRDefault="006C6828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муниципальных образований в Республике Крым (система ГИСОГД):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- Сведения, содержащиеся в уведомление о соответствии указанных в уведомлении о планируемом строительстве параметров объекта индивидуального жилищного </w:t>
      </w:r>
      <w:r w:rsidRPr="00F6305E">
        <w:rPr>
          <w:rFonts w:ascii="Times New Roman" w:hAnsi="Times New Roman" w:cs="Times New Roman"/>
          <w:sz w:val="24"/>
          <w:szCs w:val="24"/>
        </w:rPr>
        <w:lastRenderedPageBreak/>
        <w:t>строительства установленным параметрам и допустимости размещения объекта индивидуального жилищного строительства на земельном участке;</w:t>
      </w:r>
    </w:p>
    <w:p w:rsidR="00F6305E" w:rsidRPr="00F6305E" w:rsidRDefault="006C6828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>Министерство жилищной политики и государственного строительного надзора Республики Крым: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Сведения, содержащиеся в разрешении на строительство;</w:t>
      </w:r>
    </w:p>
    <w:p w:rsidR="00F6305E" w:rsidRPr="00F6305E" w:rsidRDefault="006C6828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СФР: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Сведения о выданных сертификатах на материнский (семейный) капитал.</w:t>
      </w:r>
    </w:p>
    <w:p w:rsidR="00F6305E" w:rsidRPr="00F6305E" w:rsidRDefault="006C6828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Министерство внутренних дел Российской Федерации (ГИС «Мир»/Витрина данных МВД России):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Проверка действительности паспорта гражданина РФ.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10.2. Заявитель вправе, по собственной инициативе предоставить документы, предусмотренные пунктом 10.1 </w:t>
      </w:r>
      <w:r w:rsidR="001767DF">
        <w:rPr>
          <w:rFonts w:ascii="Times New Roman" w:hAnsi="Times New Roman" w:cs="Times New Roman"/>
          <w:sz w:val="24"/>
          <w:szCs w:val="24"/>
        </w:rPr>
        <w:t>а</w:t>
      </w:r>
      <w:r w:rsidRPr="00F6305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:rsid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Непредставление вышеуказанных документов не является основанием для отказа в предоставлении муниципальной услуги.</w:t>
      </w:r>
    </w:p>
    <w:p w:rsidR="00450AD4" w:rsidRPr="00F6305E" w:rsidRDefault="00450AD4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4B1B39">
      <w:pPr>
        <w:pStyle w:val="printj"/>
        <w:spacing w:before="0" w:after="0" w:line="0" w:lineRule="atLeast"/>
        <w:ind w:left="709" w:firstLine="709"/>
        <w:jc w:val="center"/>
        <w:rPr>
          <w:b/>
        </w:rPr>
      </w:pPr>
      <w:r w:rsidRPr="00F6305E">
        <w:rPr>
          <w:b/>
        </w:rPr>
        <w:t>11. Указание на запрет требовать от заявителя</w:t>
      </w:r>
    </w:p>
    <w:p w:rsidR="00450AD4" w:rsidRPr="00F6305E" w:rsidRDefault="00450AD4" w:rsidP="004B1B39">
      <w:pPr>
        <w:pStyle w:val="printj"/>
        <w:spacing w:before="0" w:after="0" w:line="0" w:lineRule="atLeast"/>
        <w:ind w:left="709" w:firstLine="709"/>
        <w:jc w:val="center"/>
      </w:pPr>
    </w:p>
    <w:p w:rsidR="00F6305E" w:rsidRPr="00F6305E" w:rsidRDefault="00F6305E" w:rsidP="004B1B39">
      <w:pPr>
        <w:pStyle w:val="printj"/>
        <w:spacing w:before="0" w:after="0" w:line="0" w:lineRule="atLeast"/>
        <w:ind w:left="709" w:firstLine="709"/>
      </w:pPr>
      <w:r w:rsidRPr="00F6305E">
        <w:t>11.1. Орган, предоставляющий муниципальную услугу не вправе: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предоставляющего муниципальную услугу, организаций, участвующих в предоставлении муниципальной услуги;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предоставляющего муниципальную услугу, организаций, участвующих в предоставлении муниципальной услуги;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таких услуг, включенных в перечни, указанные в части 1 статьи 9 Федерального закона № 210-ФЗ;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F6305E" w:rsidRPr="00F6305E" w:rsidRDefault="00F6305E" w:rsidP="004B1B39">
      <w:pPr>
        <w:pStyle w:val="printj"/>
        <w:spacing w:before="0" w:after="0" w:line="0" w:lineRule="atLeast"/>
        <w:ind w:left="709" w:firstLine="709"/>
      </w:pPr>
    </w:p>
    <w:p w:rsidR="00F6305E" w:rsidRDefault="00F6305E" w:rsidP="004B1B39">
      <w:pPr>
        <w:pStyle w:val="printj"/>
        <w:spacing w:before="0" w:after="0" w:line="0" w:lineRule="atLeast"/>
        <w:ind w:left="709" w:firstLine="709"/>
        <w:jc w:val="center"/>
        <w:rPr>
          <w:b/>
        </w:rPr>
      </w:pPr>
      <w:r w:rsidRPr="00F6305E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450AD4" w:rsidRPr="00F6305E" w:rsidRDefault="00450AD4" w:rsidP="004B1B39">
      <w:pPr>
        <w:pStyle w:val="printj"/>
        <w:spacing w:before="0" w:after="0" w:line="0" w:lineRule="atLeast"/>
        <w:ind w:left="709" w:firstLine="709"/>
        <w:jc w:val="center"/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12.1. Исчерпывающий перечень оснований для отказа в приеме документов, в том числе представленных в электронной форме: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1285787"/>
      <w:r w:rsidRPr="00F6305E">
        <w:rPr>
          <w:rFonts w:ascii="Times New Roman" w:eastAsia="Times New Roman" w:hAnsi="Times New Roman" w:cs="Times New Roman"/>
          <w:sz w:val="24"/>
          <w:szCs w:val="24"/>
        </w:rPr>
        <w:t>12.1.1.</w:t>
      </w:r>
      <w:bookmarkEnd w:id="2"/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12.1.2. Представление неполного комплекта документов, указанных в пункте 9.1 </w:t>
      </w:r>
      <w:r w:rsidR="001246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регламента, подлежащих обязательному представлению заявителем;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12.1.3.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12.1.4. Подача заявления (запроса) от имени заявителя не уполномоченным на то лицом;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12.1.5.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12.1.6. Неполное, некорректное заполнение полей в форме заявления, в том числе в интерактивной форме заявления на ЕПГУ;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12.1.7. Электронные документы не соответствуют требованиям к форматам их предоставления и (или) не читаются;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12.1.8.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12.1.9. Заявитель не относится к кругу лиц, имеющих право на предоставление услуги;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12.1.10.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12.2. Решение об отказе в приеме заявления и документов, необходимых для предоставления муниципальной услуги, может быть </w:t>
      </w:r>
      <w:proofErr w:type="gramStart"/>
      <w:r w:rsidRPr="00F6305E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как во время приема заявителя, так и после получения ответственным должностным лицом Уполномоченного органа необходимых для предоставления муниципальной услуги документов (сведений) с использованием межведомственного информационного взаимодействия, в срок, не превышающий 1 рабочего дня, с момента получения противоречивых сведений по межведомственным запросам.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12.3. Решение об отказе в приеме документов (по форме согласно приложению №2 к административному регламенту), необходимых для получения муниципальной услуги, с указанием причин отказа направляется заявителю в личный кабинет на ЕПГУ в день принятия решения об отказе в приеме документов, необходимых для получения муниципальной </w:t>
      </w:r>
      <w:r w:rsidRPr="00FE78A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либо вручается лично.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E78AE">
        <w:rPr>
          <w:rFonts w:ascii="Times New Roman" w:eastAsia="Times New Roman" w:hAnsi="Times New Roman" w:cs="Times New Roman"/>
          <w:sz w:val="24"/>
          <w:szCs w:val="24"/>
        </w:rPr>
        <w:t>12.4. Основанием для отказа в приеме документов заявителя работником МФЦ является отсутствие либо отказ в предоставлении заявителем оригинала документа,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FE78AE">
        <w:rPr>
          <w:rFonts w:ascii="Times New Roman" w:eastAsia="Times New Roman" w:hAnsi="Times New Roman" w:cs="Times New Roman"/>
          <w:sz w:val="24"/>
          <w:szCs w:val="24"/>
        </w:rPr>
        <w:t>удостоверяющего личность заявителя, представителя заявителя, а также предоставления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FE78AE">
        <w:rPr>
          <w:rFonts w:ascii="Times New Roman" w:eastAsia="Times New Roman" w:hAnsi="Times New Roman" w:cs="Times New Roman"/>
          <w:sz w:val="24"/>
          <w:szCs w:val="24"/>
        </w:rPr>
        <w:t>недействительного документа, удостоверяющего личность заявителя, представителя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FE78AE">
        <w:rPr>
          <w:rFonts w:ascii="Times New Roman" w:eastAsia="Times New Roman" w:hAnsi="Times New Roman" w:cs="Times New Roman"/>
          <w:sz w:val="24"/>
          <w:szCs w:val="24"/>
        </w:rPr>
        <w:t>заявителя, недействительного документа, удостоверяющего полномочия представителя заявителя.</w:t>
      </w:r>
    </w:p>
    <w:p w:rsid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450AD4" w:rsidRPr="00F6305E" w:rsidRDefault="00450AD4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823905"/>
      <w:r w:rsidRPr="00F6305E">
        <w:rPr>
          <w:rFonts w:ascii="Times New Roman" w:eastAsia="Times New Roman" w:hAnsi="Times New Roman" w:cs="Times New Roman"/>
          <w:sz w:val="24"/>
          <w:szCs w:val="24"/>
        </w:rPr>
        <w:t>13.2</w:t>
      </w:r>
      <w:bookmarkEnd w:id="3"/>
      <w:r w:rsidRPr="00F6305E">
        <w:rPr>
          <w:rFonts w:ascii="Times New Roman" w:eastAsia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13.2.1.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1285364"/>
      <w:r w:rsidRPr="00F6305E">
        <w:rPr>
          <w:rFonts w:ascii="Times New Roman" w:hAnsi="Times New Roman" w:cs="Times New Roman"/>
          <w:sz w:val="24"/>
          <w:szCs w:val="24"/>
        </w:rPr>
        <w:t xml:space="preserve">13.2.2. </w:t>
      </w:r>
      <w:bookmarkEnd w:id="4"/>
      <w:r w:rsidRPr="00F6305E">
        <w:rPr>
          <w:rFonts w:ascii="Times New Roman" w:hAnsi="Times New Roman" w:cs="Times New Roman"/>
          <w:sz w:val="24"/>
          <w:szCs w:val="24"/>
        </w:rPr>
        <w:t xml:space="preserve">Установление в ходе освидетельствования проведения работ по реконструкции объекта индивидуального жилищного строительства </w:t>
      </w:r>
      <w:r w:rsidRPr="00D66DFD">
        <w:rPr>
          <w:rFonts w:ascii="Times New Roman" w:hAnsi="Times New Roman" w:cs="Times New Roman"/>
          <w:sz w:val="24"/>
          <w:szCs w:val="24"/>
        </w:rPr>
        <w:t>или дома блокированной застройки</w:t>
      </w:r>
      <w:r w:rsidRPr="00F6305E">
        <w:rPr>
          <w:rFonts w:ascii="Times New Roman" w:hAnsi="Times New Roman" w:cs="Times New Roman"/>
          <w:sz w:val="24"/>
          <w:szCs w:val="24"/>
        </w:rPr>
        <w:t xml:space="preserve">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13.2.3. Предоставление документов, не соответствующих требованиям пунктов 9.1 - 9.3 настоящего Административного регламента.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color w:val="000000" w:themeColor="text1"/>
          <w:sz w:val="24"/>
          <w:szCs w:val="24"/>
        </w:rPr>
        <w:t>13.3.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Уполномоченный орган.</w:t>
      </w:r>
    </w:p>
    <w:p w:rsid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450AD4" w:rsidRPr="00F6305E" w:rsidRDefault="00450AD4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pStyle w:val="printj"/>
        <w:spacing w:before="0" w:after="0" w:line="0" w:lineRule="atLeast"/>
        <w:ind w:left="709" w:firstLine="709"/>
        <w:jc w:val="center"/>
      </w:pPr>
      <w:r w:rsidRPr="00F6305E">
        <w:rPr>
          <w:b/>
        </w:rPr>
        <w:t>14. Перечень услуг, которые являются необходимыми и обязательными для предоставления муниципальной услуги</w:t>
      </w:r>
    </w:p>
    <w:p w:rsidR="00F6305E" w:rsidRPr="00F6305E" w:rsidRDefault="00F6305E" w:rsidP="004B1B39">
      <w:pPr>
        <w:pStyle w:val="printj"/>
        <w:spacing w:before="0" w:after="0" w:line="0" w:lineRule="atLeast"/>
        <w:ind w:left="709" w:firstLine="709"/>
      </w:pPr>
      <w:r w:rsidRPr="00F6305E">
        <w:t>14.1. Услуги, которые являются необходимыми и обязательными для предоставления муниципальной услуги отсутствуют.</w:t>
      </w:r>
    </w:p>
    <w:p w:rsidR="00F6305E" w:rsidRPr="00F6305E" w:rsidRDefault="00F6305E" w:rsidP="004B1B39">
      <w:pPr>
        <w:pStyle w:val="printj"/>
        <w:spacing w:before="0" w:after="0" w:line="0" w:lineRule="atLeast"/>
        <w:ind w:left="709" w:firstLine="709"/>
      </w:pPr>
    </w:p>
    <w:p w:rsidR="00F6305E" w:rsidRPr="00F6305E" w:rsidRDefault="00F6305E" w:rsidP="004B1B39">
      <w:pPr>
        <w:pStyle w:val="printj"/>
        <w:spacing w:before="0" w:after="0" w:line="0" w:lineRule="atLeast"/>
        <w:ind w:left="709" w:firstLine="709"/>
        <w:jc w:val="center"/>
      </w:pPr>
      <w:r w:rsidRPr="00F6305E">
        <w:rPr>
          <w:b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6305E" w:rsidRPr="00F6305E" w:rsidRDefault="00F6305E" w:rsidP="004B1B39">
      <w:pPr>
        <w:pStyle w:val="printj"/>
        <w:spacing w:before="0" w:after="0" w:line="0" w:lineRule="atLeast"/>
        <w:ind w:left="709" w:firstLine="709"/>
      </w:pPr>
      <w:r w:rsidRPr="00F6305E">
        <w:t xml:space="preserve">15.1. </w:t>
      </w:r>
      <w:r w:rsidRPr="00F6305E">
        <w:rPr>
          <w:iCs/>
        </w:rPr>
        <w:t>Предоставление услуги осуществляется без взимания платы.</w:t>
      </w:r>
    </w:p>
    <w:p w:rsidR="00F6305E" w:rsidRP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/>
          <w:bCs/>
          <w:sz w:val="24"/>
          <w:szCs w:val="24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Cs/>
          <w:sz w:val="24"/>
          <w:szCs w:val="24"/>
        </w:rPr>
        <w:t>16.1. Плата за предоставление услуг, которые являются необходимыми и обязательными для предоставления муниципальной услуги отсутствует.</w:t>
      </w:r>
    </w:p>
    <w:p w:rsidR="00F6305E" w:rsidRPr="00F6305E" w:rsidRDefault="00F6305E" w:rsidP="004B1B39">
      <w:pPr>
        <w:pStyle w:val="ab"/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17.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lastRenderedPageBreak/>
        <w:t>17.1.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305E" w:rsidRDefault="00F6305E" w:rsidP="004B1B39">
      <w:pPr>
        <w:suppressLineNumbers/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 Срок и порядок регистрации запроса заявителя о предоставлении муниципальной услуги, в том числе в электронной форме</w:t>
      </w:r>
    </w:p>
    <w:p w:rsidR="00450AD4" w:rsidRPr="00F6305E" w:rsidRDefault="00450AD4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18.1. Регистрация заявления, представленного в </w:t>
      </w:r>
      <w:r w:rsidR="003408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способами, указанными в пункте 9.2. настоящего </w:t>
      </w:r>
      <w:r w:rsidR="003408C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дминистративного регламента, осуществляется не позднее одного рабочего дня, следующего за днем его поступления.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заявления в электронной форме способом, указанным в подпункте «а» пункта 9.2. настоящего </w:t>
      </w:r>
      <w:r w:rsidR="00051FD0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дминистративного регламента, вне рабочего времени </w:t>
      </w:r>
      <w:r w:rsidR="00051FD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отдела</w:t>
      </w: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в выходной, нерабочий праздничный день днем поступления заявления считается первый рабочий день, следующий за днем направления указанного заявления.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66DFD">
        <w:rPr>
          <w:rFonts w:ascii="Times New Roman" w:eastAsia="Times New Roman" w:hAnsi="Times New Roman" w:cs="Times New Roman"/>
          <w:sz w:val="24"/>
          <w:szCs w:val="24"/>
          <w:lang w:eastAsia="ar-SA"/>
        </w:rPr>
        <w:t>19.1.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66DF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 xml:space="preserve">- условия для беспрепятственного доступа к объектам, к местам отдыха и к </w:t>
      </w:r>
      <w:r w:rsidRPr="00D66D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предоставляемым в них услугам;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возможность самостоятельного передвижения по территории, на которой расположено помещение, входа в такие помещения и выхода из них, посадки в транспортное средство и высадки из него, в том числе с использованием кресла- коляски;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Выделение на всех парковках общего пользования, около помещений,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случаях, если существующие помещения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 предъявляются следующие требования: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оборудуются световым информационным табло;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комплектуется необходимым оборудованием в целях создания комфортных условий для получателей услуги;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19.2 Требования к залу ожидания.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ожидания должны быть оборудованы стульями, кресельными секциями, скамьями.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19.3 Требования к местам для заполнения заявлений о предоставлении услуги.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19.4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6305E" w:rsidRPr="00B54AA5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AA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 Показатели доступности и качества муниципальной услуги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20.1.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предоставления муниципальной услуги являются: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 предоставлении муниципальной услуги (в случае личного обращения заявителя в </w:t>
      </w:r>
      <w:r w:rsidR="005C188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количество взаимодействий заявителя с</w:t>
      </w:r>
      <w:r w:rsidR="005C188C">
        <w:rPr>
          <w:rFonts w:ascii="Times New Roman" w:eastAsia="Times New Roman" w:hAnsi="Times New Roman" w:cs="Times New Roman"/>
          <w:sz w:val="24"/>
          <w:szCs w:val="24"/>
        </w:rPr>
        <w:t>о специалистами 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ответственными за предоставление муниципальной услуги, не более 2-х раз, продолжительность каждого обращения не превышает 15 минут.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Предусмотрено обязательное о</w:t>
      </w:r>
      <w:r w:rsidR="00E43C15">
        <w:rPr>
          <w:rFonts w:ascii="Times New Roman" w:eastAsia="Times New Roman" w:hAnsi="Times New Roman" w:cs="Times New Roman"/>
          <w:sz w:val="24"/>
          <w:szCs w:val="24"/>
        </w:rPr>
        <w:t xml:space="preserve">чное взаимодействие заявителя со специалистами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осмотра объекта индивидуального жилищного строительства </w:t>
      </w:r>
      <w:r w:rsidRPr="00B54AA5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B54AA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блокированной застройки</w:t>
      </w:r>
      <w:r w:rsidRPr="00B54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iCs/>
          <w:sz w:val="24"/>
          <w:szCs w:val="24"/>
        </w:rPr>
        <w:t xml:space="preserve">- для предоставления услуги по экстерриториальному принципу обеспечена возможность подачи Заявления в электронном виде (на всей территории Республики Крым) посредством ЕПГУ, получение результата в личный кабинет заявителя, подписанного усиленной электронной подписью в машиночитаемой форме (при наличии возможности), а также по выбору заявителя при необходимости получение результата на материальном носителе в </w:t>
      </w:r>
      <w:r w:rsidR="00B4675D">
        <w:rPr>
          <w:rFonts w:ascii="Times New Roman" w:hAnsi="Times New Roman" w:cs="Times New Roman"/>
          <w:iCs/>
          <w:sz w:val="24"/>
          <w:szCs w:val="24"/>
        </w:rPr>
        <w:t>отделе</w:t>
      </w:r>
      <w:r w:rsidR="00C8583E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F6305E">
        <w:rPr>
          <w:rFonts w:ascii="Times New Roman" w:hAnsi="Times New Roman" w:cs="Times New Roman"/>
          <w:iCs/>
          <w:sz w:val="24"/>
          <w:szCs w:val="24"/>
        </w:rPr>
        <w:t xml:space="preserve"> или МФЦ (посредством окон </w:t>
      </w:r>
      <w:r w:rsidRPr="00F6305E">
        <w:rPr>
          <w:rFonts w:ascii="Times New Roman" w:hAnsi="Times New Roman" w:cs="Times New Roman"/>
          <w:sz w:val="24"/>
          <w:szCs w:val="24"/>
        </w:rPr>
        <w:t>Сектора пользовательского сопровождения, при наличии соответствующего соглашения о взаимодействии</w:t>
      </w:r>
      <w:r w:rsidRPr="00F6305E">
        <w:rPr>
          <w:rFonts w:ascii="Times New Roman" w:hAnsi="Times New Roman" w:cs="Times New Roman"/>
          <w:iCs/>
          <w:sz w:val="24"/>
          <w:szCs w:val="24"/>
        </w:rPr>
        <w:t>);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представление услуги через МФЦ возможно после заключения соответствующего Соглашения о взаимодействии;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в целях предоставления услуги в электронном виде, в МФЦ обеспечивается доступ к ЕПГУ для заявителя или его представителя посредством окон Сектора пользовательского сопровождения.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технологий;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Сведения о ходе рассмотрения заявления, направленного способом, указанным в подпункте «а» пункта 9.2. настоящего Административного регламента, доводятся до заявителя путем уведомления об изменении статуса уведомления в личном кабинете заявителя на ЕПГУ.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Сведения о ходе рассмотрения заявления, направленного способом, указанным в подпункте «б» пункта 9.2.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</w:t>
      </w:r>
      <w:proofErr w:type="gramStart"/>
      <w:r w:rsidRPr="00F6305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либо письменного запроса, составляемого в произвольной форме, без взимания платы. Письменный запрос может быть подан: </w:t>
      </w:r>
    </w:p>
    <w:p w:rsidR="00F6305E" w:rsidRPr="00F6305E" w:rsidRDefault="00D50761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на бумажном носителе посредством личного обращения в Уполномоченный орган, в том числе посредством почтового отправления с объявленной ценностью при его пересылке, описью вложения и уведомлением о вручении; </w:t>
      </w:r>
    </w:p>
    <w:p w:rsidR="00F6305E" w:rsidRPr="00F6305E" w:rsidRDefault="00D50761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посредством электронной почты.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запроса сведения о ходе рассмотрения заявления доводятся до заявителя в устной форме (при личном обращении либо по телефону в Уполномоченный орган) в день обращения </w:t>
      </w:r>
      <w:proofErr w:type="gramStart"/>
      <w:r w:rsidRPr="00F6305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proofErr w:type="gramEnd"/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либо в письменной форме, в том числе в электронном виде, если это предусмотрено указанным запросом, в течение 2 рабочих дней со дня поступления соответствующего запроса.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-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возможность получения заявителем уведомлений о предоставлении муниципальной услуги с помощью ЕПГУ (в случае подачи заявления посредством ЕПГУ);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20.2. Основными показателями качества предоставления муниципальной услуги являются: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lastRenderedPageBreak/>
        <w:t>-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Качество предоставления муниципальной услуги характеризуется </w:t>
      </w: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а также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отсутствием: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- обоснованных жалоб на действия (бездействие) сотрудников и их некорректное (невнимательное) отношение к заявителям;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- нарушений установленных сроков в процессе предоставления муниципальной услуги;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 безосновательных отказов в приеме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заявлений о предоставлении муниципальной услуги от заявителей</w:t>
      </w: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предоставлении муниципальной услуги;</w:t>
      </w:r>
    </w:p>
    <w:p w:rsidR="00F6305E" w:rsidRPr="00F6305E" w:rsidRDefault="00F6305E" w:rsidP="004B1B39">
      <w:pPr>
        <w:suppressLineNumbers/>
        <w:tabs>
          <w:tab w:val="left" w:pos="0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F6305E" w:rsidRDefault="00F6305E" w:rsidP="004B1B39">
      <w:pPr>
        <w:suppressLineNumbers/>
        <w:tabs>
          <w:tab w:val="left" w:pos="0"/>
        </w:tabs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некомпетентности специалистов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0AD4" w:rsidRPr="00F6305E" w:rsidRDefault="00450AD4" w:rsidP="004B1B39">
      <w:pPr>
        <w:suppressLineNumbers/>
        <w:tabs>
          <w:tab w:val="left" w:pos="0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4B1B39">
      <w:pPr>
        <w:suppressLineNumbers/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50AD4" w:rsidRPr="00F6305E" w:rsidRDefault="00450AD4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>21.1. Принцип экстерриториальности реализован посредством обеспечения возможности подачи Заявления в электронном виде (на всей территории Республики Крым) посредством ЕПГУ. Для авторизации заявителю необходимо пройти процедуры идентификации и аутентификации с использованием ЕСИА.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>21.2. Особенности предоставления муниципальной услуги в электронном виде.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</w:t>
      </w:r>
      <w:proofErr w:type="gramStart"/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подписи» </w:t>
      </w:r>
      <w:r w:rsidR="008902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8902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06.04.2011 № 63-ФЗ и требованиями Федерального закона №210-ФЗ.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21.3. 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F630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 и в многофункциональном центре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22. Исчерпывающий перечень административных процедур при предоставлении муниципальной услуги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22.1. Предоставление муниципальной услуги включает в себя следующие административные процедуры:</w:t>
      </w:r>
    </w:p>
    <w:p w:rsidR="00F6305E" w:rsidRPr="00F6305E" w:rsidRDefault="00D944CC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Проверка документов и регистрация заявления либо отказ в приеме документов;</w:t>
      </w:r>
    </w:p>
    <w:p w:rsidR="00F6305E" w:rsidRPr="00F6305E" w:rsidRDefault="00D944CC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Получение сведений посредством системы межведомственного электронного взаимодействия, регистрация сведений в </w:t>
      </w:r>
      <w:r w:rsidR="00B0513C">
        <w:rPr>
          <w:rFonts w:ascii="Times New Roman" w:hAnsi="Times New Roman" w:cs="Times New Roman"/>
          <w:sz w:val="24"/>
          <w:szCs w:val="24"/>
        </w:rPr>
        <w:t>отделе</w:t>
      </w:r>
      <w:r w:rsidR="00F6305E" w:rsidRPr="00F6305E">
        <w:rPr>
          <w:rFonts w:ascii="Times New Roman" w:hAnsi="Times New Roman" w:cs="Times New Roman"/>
          <w:sz w:val="24"/>
          <w:szCs w:val="24"/>
        </w:rPr>
        <w:t>;</w:t>
      </w:r>
    </w:p>
    <w:p w:rsidR="00F6305E" w:rsidRPr="00F6305E" w:rsidRDefault="00D944CC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>Рассмотрение документов и сведений на предмет соответствия требованиям нормативных правовых актов, принятие решения о необходимости проведения осмотра либо об отказе в приеме заявления;</w:t>
      </w:r>
    </w:p>
    <w:p w:rsidR="00F6305E" w:rsidRPr="00F6305E" w:rsidRDefault="00D944CC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Осмотр объекта с целью подтверждения выполнения строительных работ в полном объеме либо увеличении площади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F6305E" w:rsidRPr="00F6305E" w:rsidRDefault="00D944CC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услуги либо об отказе в предоставлении услуги;</w:t>
      </w:r>
    </w:p>
    <w:p w:rsidR="00F6305E" w:rsidRPr="00F6305E" w:rsidRDefault="00D944CC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Выдача заявителю результата предоставления 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4B1B39">
      <w:pPr>
        <w:widowControl w:val="0"/>
        <w:spacing w:after="0" w:line="0" w:lineRule="atLeast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5E">
        <w:rPr>
          <w:rFonts w:ascii="Times New Roman" w:hAnsi="Times New Roman" w:cs="Times New Roman"/>
          <w:b/>
          <w:sz w:val="24"/>
          <w:szCs w:val="24"/>
        </w:rPr>
        <w:t>23. Проверка документов и регистрация заявления</w:t>
      </w:r>
      <w:r w:rsidR="00450AD4">
        <w:rPr>
          <w:rFonts w:ascii="Times New Roman" w:hAnsi="Times New Roman" w:cs="Times New Roman"/>
          <w:b/>
          <w:sz w:val="24"/>
          <w:szCs w:val="24"/>
        </w:rPr>
        <w:t xml:space="preserve"> либо отказ в приеме документов</w:t>
      </w:r>
    </w:p>
    <w:p w:rsidR="00450AD4" w:rsidRPr="00F6305E" w:rsidRDefault="00450AD4" w:rsidP="004B1B39">
      <w:pPr>
        <w:widowControl w:val="0"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23.1. Основанием для начала административной процедуры является поступление в </w:t>
      </w:r>
      <w:r w:rsidR="000D6A9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Заявления. Запрос (заявление) представляется Заявителем (представителем заявителя) в </w:t>
      </w:r>
      <w:r w:rsidR="009A77D2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орган </w:t>
      </w:r>
      <w:r w:rsidRPr="00B54AA5">
        <w:rPr>
          <w:rFonts w:ascii="Times New Roman" w:eastAsia="Times New Roman" w:hAnsi="Times New Roman" w:cs="Times New Roman"/>
          <w:sz w:val="24"/>
          <w:szCs w:val="24"/>
        </w:rPr>
        <w:t>или МФЦ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обращении, либо в электронной форме через ЕПГУ.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23.2. Специалист, ответственный за прием и регистрацию документов, производит прием заявления и приложенных к нему документов лично от Заявителя или его уполномоченного представителя.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устанавливает личность Заявителя/представителя заявителя (проверяет документ, удостоверяющий его личность/подтверждающий полномочия представителя заявителя);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проверяет наличие всех необходимых документов, указанных в пункте 9.1 Административного регламента;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После проверки документов специалист на заявлении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- принимает решение о регистрации Заявления либо об отказе в приеме документов.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23.3. При личном обращении заявителя - при установлении фактов наличия оснований для отказа в приеме документов, установленных пунктом 12.1 </w:t>
      </w:r>
      <w:r w:rsidR="00326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регламента, заявитель уведомляется о недостаточности представленных документов, с указанием на соответствующий документ, предусмотренный пунктом 9.1. </w:t>
      </w:r>
      <w:r w:rsidR="00326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 (в общий срок предоставления услуги не включается).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в течение указанного срока необходимых документов (сведений из документов), </w:t>
      </w:r>
      <w:proofErr w:type="spellStart"/>
      <w:r w:rsidRPr="00F6305E">
        <w:rPr>
          <w:rFonts w:ascii="Times New Roman" w:eastAsia="Times New Roman" w:hAnsi="Times New Roman" w:cs="Times New Roman"/>
          <w:sz w:val="24"/>
          <w:szCs w:val="24"/>
        </w:rPr>
        <w:t>неисправления</w:t>
      </w:r>
      <w:proofErr w:type="spellEnd"/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выявленных нарушений, формирование и направление заявителю уведомления об отказе в приеме документов, необходимых для предоставления муниципальной услуги, с указанием причин отказа (приложение №2 к административному регламенту).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23.3.1. При обращении посредством ЕПГУ - в случае выявления оснований для отказа в приеме документов, происходит смена статуса в личном кабинете на ЕПГУ на «Отказ в приеме документов».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23.4. В случае отсутствия оснований для отказа в приеме документов, регистрация Заявления и комплекта входящих документов производится в соответствии с пунктом 18.1 настоящего </w:t>
      </w:r>
      <w:r w:rsidR="00B75C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 При обращении посредством ЕПГУ направление заявителю электронного сообщения о приеме заявления к рассмотрению.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 Критерии принятия решения: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23.5.1. Представлен документ, подтверждающий полномочия представителя заявителя (в случае обращения представителя заявителя);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23.5.2. Представлен действующий документ, подтверждающий полномочия представителя заявителя (в случае обращения представителя заявителя);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23.5.3. В документе, подтверждающем полномочия представителя заявителя, отсутствуют подчистки и исправления текста, которые не заверены в порядке, установленном законодательством Российской Федерации (в случае обращения представителя заявителя);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23.5.4. В документе, подтверждающем полномочия представителя заявителя, отсутствуют повреждения, что позволяет в полном объеме использовать информацию и сведения, прочитать текст и распознать реквизиты документа (в случае обращения представителя заявителя);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23.5.5. В правоустанавливающих документах на объект ИЖС или дом блокированной застройки отсутствуют повреждения, что позволяет в полном объеме использовать информацию и сведения, прочитать текст и распознать реквизиты доверенности;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23.5.6. Документ, подтверждающий полномочия представителя заявителя, соответствует установленным требованиям к предоставлению услуги в электронной форме (в случае обращения представителя заявителя);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23.5.7. Сведения о заявителе заполнены корректно;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23.5.8. Сведения о земельном участке заполнены корректно. Сведения, указанные в запросе, подтверждены данными из ЕГРН на земельный участок;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23.5.9. Представлены правоустанавливающие документы на земельный участок;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23.5.10. В правоустанавливающих документах на земельный участок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23.5.11. В правоустанавливающих документах на земельный участок отсутствуют повреждения, что позволяет в полном объеме использовать информацию и сведения, прочитать текст и распознать реквизиты доверенности;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23.5.12. Правоустанавливающие документы на земельный участок соответствует требованиям к предоставлению услуги в электронной форме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23.5.13. Сведения о площади до реконструкции и после реконструкции заполнены корректно;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23.5.14. Сведения о правоустанавливающем документе на объект ИЖС, о площади реконструируемого объекта заполнены корректно;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23.5.15. Представлен Технический план на объект ИЖС </w:t>
      </w:r>
      <w:r w:rsidRPr="0066437F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6437F">
        <w:rPr>
          <w:rFonts w:ascii="Times New Roman" w:eastAsia="Times New Roman" w:hAnsi="Times New Roman" w:cs="Times New Roman"/>
          <w:color w:val="000000"/>
          <w:sz w:val="24"/>
          <w:szCs w:val="24"/>
        </w:rPr>
        <w:t>дом блокированной застройки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23.5.16. В Техническом плане на объект ИЖС </w:t>
      </w:r>
      <w:r w:rsidRPr="0066437F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6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блокированной застройки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23.5.17. В Техническом плане на объект ИЖС </w:t>
      </w:r>
      <w:r w:rsidRPr="0066437F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6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блокированной застройки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отсутствуют повреждения, что позволяет в полном объеме использовать информацию и сведения, прочитать текст и распознать реквизиты доверенности;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23.5.18. Технический план на объект ИЖС </w:t>
      </w:r>
      <w:r w:rsidRPr="0066437F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6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блокированной застройки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к предоставлению услуги в электронной форме;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23.5.19. Сведения об объекте ИЖС </w:t>
      </w:r>
      <w:r w:rsidRPr="0066437F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6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блокированной застройки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заполнены корректно;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23.5.20. Сведения, указанные в запросе подтверждены данными из ЕГРН;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23.5.21. Представлены правоустанавливающие документы на объект ИЖС </w:t>
      </w:r>
      <w:r w:rsidRPr="0066437F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6437F">
        <w:rPr>
          <w:rFonts w:ascii="Times New Roman" w:eastAsia="Times New Roman" w:hAnsi="Times New Roman" w:cs="Times New Roman"/>
          <w:color w:val="000000"/>
          <w:sz w:val="24"/>
          <w:szCs w:val="24"/>
        </w:rPr>
        <w:t>дом блокированной застройки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23.5.22. В правоустанавливающих документах на объект ИЖС </w:t>
      </w:r>
      <w:r w:rsidRPr="000F25FB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0F2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блокированной застройки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23.5.23. Правоустанавливающие документы на объект ИЖС </w:t>
      </w:r>
      <w:r w:rsidRPr="000F25FB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0F2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блокированной застройки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к предоставлению услуги в электронной форме.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23.6. Результатом осуществления административной процедуры в случае поступления Заявления посредством ЕПГУ является регистрация заявления и документов </w:t>
      </w:r>
      <w:proofErr w:type="gramStart"/>
      <w:r w:rsidRPr="00F6305E">
        <w:rPr>
          <w:rFonts w:ascii="Times New Roman" w:eastAsia="Times New Roman" w:hAnsi="Times New Roman" w:cs="Times New Roman"/>
          <w:sz w:val="24"/>
          <w:szCs w:val="24"/>
        </w:rPr>
        <w:t>посредством присвоение</w:t>
      </w:r>
      <w:proofErr w:type="gramEnd"/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номера и датирование. В «личный кабинет» заявителя на ЕПГУ направляется уведомление о приеме документов к рассмотрению либо об отказе в приеме документов.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В случае поступления Заявления лично в </w:t>
      </w:r>
      <w:r w:rsidR="005F0A4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– регистрация в журнале входящих заявлений.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Результат осуществления административной процеду</w:t>
      </w:r>
      <w:r w:rsidR="001A4522">
        <w:rPr>
          <w:rFonts w:ascii="Times New Roman" w:eastAsia="Times New Roman" w:hAnsi="Times New Roman" w:cs="Times New Roman"/>
          <w:sz w:val="24"/>
          <w:szCs w:val="24"/>
        </w:rPr>
        <w:t xml:space="preserve">ры передается </w:t>
      </w:r>
      <w:proofErr w:type="gramStart"/>
      <w:r w:rsidR="001A4522">
        <w:rPr>
          <w:rFonts w:ascii="Times New Roman" w:eastAsia="Times New Roman" w:hAnsi="Times New Roman" w:cs="Times New Roman"/>
          <w:sz w:val="24"/>
          <w:szCs w:val="24"/>
        </w:rPr>
        <w:t>специалисту  муниципального</w:t>
      </w:r>
      <w:proofErr w:type="gramEnd"/>
      <w:r w:rsidR="001A4522">
        <w:rPr>
          <w:rFonts w:ascii="Times New Roman" w:eastAsia="Times New Roman" w:hAnsi="Times New Roman" w:cs="Times New Roman"/>
          <w:sz w:val="24"/>
          <w:szCs w:val="24"/>
        </w:rPr>
        <w:t xml:space="preserve"> казенного учреждения «Управление территориального планирования и градостроительной деятельности»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лично, либо в электронном виде в день регистрации.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23.7. Способом фиксации результата административной процедуры является регистрация заявления и документов </w:t>
      </w:r>
      <w:proofErr w:type="gramStart"/>
      <w:r w:rsidRPr="00F6305E">
        <w:rPr>
          <w:rFonts w:ascii="Times New Roman" w:eastAsia="Times New Roman" w:hAnsi="Times New Roman" w:cs="Times New Roman"/>
          <w:sz w:val="24"/>
          <w:szCs w:val="24"/>
        </w:rPr>
        <w:t>в  журнале</w:t>
      </w:r>
      <w:proofErr w:type="gramEnd"/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входящих заявлений.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23.8. Срок выполнения процедуры – в течение 1 рабочего дня (в общий срок предоставления услуги не включается). Исчисление срока предоставления услуги осуществляется с момента регистрации заявления в ПГС/ВИС уполномоченного органа.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23.8.1. В случае подачи заявления посредством ЕПГУ при условии доработки ПГС - системы, предназначенной для приема и обработки заявлений о предоставлении услуг, поступающих с ЕПГУ, регистрация заявления осуществляется автоматически, в режиме реального времени в ПГС/ВИС Уполномоченного органа, в результате чего происходит автоматическая смена статуса заявления в личном кабинете заявителя на ЕПГУ.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/>
          <w:sz w:val="24"/>
          <w:szCs w:val="24"/>
        </w:rPr>
        <w:t xml:space="preserve">24. Получение сведений посредством системы межведомственного электронного взаимодействия, регистрация сведений в </w:t>
      </w:r>
      <w:r w:rsidR="003D3EDE">
        <w:rPr>
          <w:rFonts w:ascii="Times New Roman" w:hAnsi="Times New Roman" w:cs="Times New Roman"/>
          <w:b/>
          <w:sz w:val="24"/>
          <w:szCs w:val="24"/>
        </w:rPr>
        <w:t>отделе</w:t>
      </w:r>
    </w:p>
    <w:p w:rsidR="00F6305E" w:rsidRPr="00F6305E" w:rsidRDefault="00F6305E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0831600"/>
      <w:bookmarkStart w:id="6" w:name="_Hlk141345141"/>
      <w:bookmarkEnd w:id="5"/>
      <w:bookmarkEnd w:id="6"/>
      <w:r w:rsidRPr="00F6305E">
        <w:rPr>
          <w:rFonts w:ascii="Times New Roman" w:hAnsi="Times New Roman" w:cs="Times New Roman"/>
          <w:sz w:val="24"/>
          <w:szCs w:val="24"/>
        </w:rPr>
        <w:t>24.1. Основанием для начала административной процедуры является непредставление заявителем документов, предусмотренных пунктом 10.1 настоящего административного регламента.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Ответственный за выполнение административного действия: </w:t>
      </w:r>
      <w:r w:rsidR="000C6236">
        <w:rPr>
          <w:rFonts w:ascii="Times New Roman" w:hAnsi="Times New Roman" w:cs="Times New Roman"/>
          <w:sz w:val="24"/>
          <w:szCs w:val="24"/>
        </w:rPr>
        <w:t>специалист</w:t>
      </w:r>
      <w:r w:rsidRPr="00F6305E">
        <w:rPr>
          <w:rFonts w:ascii="Times New Roman" w:hAnsi="Times New Roman" w:cs="Times New Roman"/>
          <w:sz w:val="24"/>
          <w:szCs w:val="24"/>
        </w:rPr>
        <w:t>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24.2. </w:t>
      </w:r>
      <w:r w:rsidR="000C6236" w:rsidRPr="000C6236">
        <w:rPr>
          <w:rFonts w:ascii="Times New Roman" w:hAnsi="Times New Roman" w:cs="Times New Roman"/>
          <w:iCs/>
          <w:sz w:val="24"/>
          <w:szCs w:val="24"/>
        </w:rPr>
        <w:t>Специалист</w:t>
      </w:r>
      <w:r w:rsidRPr="00F6305E">
        <w:rPr>
          <w:rFonts w:ascii="Times New Roman" w:hAnsi="Times New Roman" w:cs="Times New Roman"/>
          <w:sz w:val="24"/>
          <w:szCs w:val="24"/>
        </w:rPr>
        <w:t xml:space="preserve"> при получении заявления и приложенных к нему документов, поручает специалисту соответствующего отдела произвести их проверку.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24.2.1. Перечень административных действий: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Направление межведомственных запросов;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Получение ответов на межведомственные запросы;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Формирование полного комплекта документов.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24.2.2. В случае, если специалистом соответствующего отдела будет выявлено, что в перечне представленных лично заявителем документов отсутствуют документы, предусмотренные пунктом 10.1 настоящего административного регламента, принимается решение о направлении соответствующих межведомственных запросов.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 Непредставление (несвоевременное представление) органом или организацией по межведомственному запросу документов и информации, в срок, </w:t>
      </w:r>
      <w:r w:rsidRPr="00F6305E">
        <w:rPr>
          <w:rFonts w:ascii="Times New Roman" w:hAnsi="Times New Roman" w:cs="Times New Roman"/>
          <w:sz w:val="24"/>
          <w:szCs w:val="24"/>
        </w:rPr>
        <w:lastRenderedPageBreak/>
        <w:t>установленный частью 3 статьи 7.2 Федерального закона № 210-ФЗ, в Уполномоченный орган не может являться основанием для отказа в предоставлении заявителю муниципальной услуги. Должностное лицо и 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24.2.3.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секунд, при условии технической реализации и ввода в действие витрин данных.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(Постановление Правительства Российской Федерации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Федерации»).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24.3. Критерий принятия решения: непредставление заявителем документов, предусмотренных пунктом 10.1 </w:t>
      </w:r>
      <w:r w:rsidR="0089217A">
        <w:rPr>
          <w:rFonts w:ascii="Times New Roman" w:hAnsi="Times New Roman" w:cs="Times New Roman"/>
          <w:sz w:val="24"/>
          <w:szCs w:val="24"/>
        </w:rPr>
        <w:t>а</w:t>
      </w:r>
      <w:r w:rsidRPr="00F6305E">
        <w:rPr>
          <w:rFonts w:ascii="Times New Roman" w:hAnsi="Times New Roman" w:cs="Times New Roman"/>
          <w:sz w:val="24"/>
          <w:szCs w:val="24"/>
        </w:rPr>
        <w:t>дминистративного регламента, по собственной инициативе.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24.4. Результатом осуществления административной процедуры является получение ответов на межведомственные запросы, регистрация полученных сведений в </w:t>
      </w:r>
      <w:r w:rsidR="0089217A" w:rsidRPr="0089217A">
        <w:rPr>
          <w:rFonts w:ascii="Times New Roman" w:hAnsi="Times New Roman" w:cs="Times New Roman"/>
          <w:iCs/>
          <w:sz w:val="24"/>
          <w:szCs w:val="24"/>
        </w:rPr>
        <w:t>деле</w:t>
      </w:r>
      <w:r w:rsidRPr="0089217A">
        <w:rPr>
          <w:rFonts w:ascii="Times New Roman" w:hAnsi="Times New Roman" w:cs="Times New Roman"/>
          <w:sz w:val="24"/>
          <w:szCs w:val="24"/>
        </w:rPr>
        <w:t>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Результат осуществления административной процедуры передается </w:t>
      </w:r>
      <w:r w:rsidR="00710545">
        <w:rPr>
          <w:rFonts w:ascii="Times New Roman" w:hAnsi="Times New Roman" w:cs="Times New Roman"/>
          <w:sz w:val="24"/>
          <w:szCs w:val="24"/>
        </w:rPr>
        <w:t>специалисту</w:t>
      </w:r>
      <w:r w:rsidRPr="00F6305E">
        <w:rPr>
          <w:rFonts w:ascii="Times New Roman" w:hAnsi="Times New Roman" w:cs="Times New Roman"/>
          <w:sz w:val="24"/>
          <w:szCs w:val="24"/>
        </w:rPr>
        <w:t xml:space="preserve"> лично, либо в электронном виде (при наличии технической возможности) в день регистрации полученных сведений.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24.5. Способ фиксации: </w:t>
      </w:r>
      <w:r w:rsidR="00710545">
        <w:rPr>
          <w:rFonts w:ascii="Times New Roman" w:hAnsi="Times New Roman" w:cs="Times New Roman"/>
          <w:sz w:val="24"/>
          <w:szCs w:val="24"/>
        </w:rPr>
        <w:t xml:space="preserve">указание информации </w:t>
      </w:r>
      <w:proofErr w:type="gramStart"/>
      <w:r w:rsidR="00710545">
        <w:rPr>
          <w:rFonts w:ascii="Times New Roman" w:hAnsi="Times New Roman" w:cs="Times New Roman"/>
          <w:sz w:val="24"/>
          <w:szCs w:val="24"/>
        </w:rPr>
        <w:t xml:space="preserve">о </w:t>
      </w:r>
      <w:r w:rsidR="00C75DA7">
        <w:rPr>
          <w:rFonts w:ascii="Times New Roman" w:hAnsi="Times New Roman" w:cs="Times New Roman"/>
          <w:sz w:val="24"/>
          <w:szCs w:val="24"/>
        </w:rPr>
        <w:t xml:space="preserve"> наличии</w:t>
      </w:r>
      <w:proofErr w:type="gramEnd"/>
      <w:r w:rsidR="00C75DA7">
        <w:rPr>
          <w:rFonts w:ascii="Times New Roman" w:hAnsi="Times New Roman" w:cs="Times New Roman"/>
          <w:sz w:val="24"/>
          <w:szCs w:val="24"/>
        </w:rPr>
        <w:t xml:space="preserve"> или об отсутствии запрашиваемых документов</w:t>
      </w:r>
      <w:r w:rsidRPr="00F6305E">
        <w:rPr>
          <w:rFonts w:ascii="Times New Roman" w:hAnsi="Times New Roman" w:cs="Times New Roman"/>
          <w:sz w:val="24"/>
          <w:szCs w:val="24"/>
        </w:rPr>
        <w:t>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24.6. Срок осуществления административной процедуры: не более 5 рабочих дней.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0831600_Копия_1"/>
      <w:bookmarkStart w:id="8" w:name="_Hlk141345141_Копия_1"/>
      <w:bookmarkEnd w:id="7"/>
      <w:bookmarkEnd w:id="8"/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/>
          <w:sz w:val="24"/>
          <w:szCs w:val="24"/>
        </w:rPr>
        <w:t>25. Рассмотрение документов и сведений на предмет соответствия требованиям нормативных правовых актов, принятие решения о необходимости проведения осмотра либо об отказе в приеме заявления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Cs/>
          <w:sz w:val="24"/>
          <w:szCs w:val="24"/>
        </w:rPr>
        <w:t xml:space="preserve">25.1. </w:t>
      </w:r>
      <w:r w:rsidRPr="00F6305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полного комплекта документов, необходимого для предоставления услуги ответственным исполнителем.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Ответственный за выполнение административного действия:</w:t>
      </w:r>
      <w:r w:rsidR="000403B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F6305E">
        <w:rPr>
          <w:rFonts w:ascii="Times New Roman" w:hAnsi="Times New Roman" w:cs="Times New Roman"/>
          <w:sz w:val="24"/>
          <w:szCs w:val="24"/>
        </w:rPr>
        <w:t>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25.2. Перечень административных действий: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Рассмотрение и правовая оценка документов и сведений;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- При наличии оснований, предусмотренных пунктом 12.1.10 Административного регламента, принятие решения об отказе в приеме документов. Формирование и направление заявителю уведомления об отказе в приеме документов, необходимых для предоставления муниципальной услуги, с указанием причин отказа (приложение №2 к административному регламенту). При обращении посредством ЕПГУ - в случае </w:t>
      </w:r>
      <w:r w:rsidRPr="00F6305E">
        <w:rPr>
          <w:rFonts w:ascii="Times New Roman" w:hAnsi="Times New Roman" w:cs="Times New Roman"/>
          <w:sz w:val="24"/>
          <w:szCs w:val="24"/>
        </w:rPr>
        <w:lastRenderedPageBreak/>
        <w:t>выявления оснований для отказа в приеме документов, происходит смена статуса в личном кабинете на ЕПГУ на «Отказ в приеме документов»;</w:t>
      </w:r>
    </w:p>
    <w:p w:rsidR="00F6305E" w:rsidRPr="009F2AE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- В случае отсутствия оснований для отказа в приеме документов, </w:t>
      </w:r>
      <w:r w:rsidRPr="009F2AEE">
        <w:rPr>
          <w:rFonts w:ascii="Times New Roman" w:hAnsi="Times New Roman" w:cs="Times New Roman"/>
          <w:iCs/>
          <w:sz w:val="24"/>
          <w:szCs w:val="24"/>
        </w:rPr>
        <w:t xml:space="preserve">формирование личного дела заявителя, подготовка к проведению осмотра объекта индивидуального жилищного строительства </w:t>
      </w:r>
      <w:r w:rsidRPr="00123C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или </w:t>
      </w:r>
      <w:r w:rsidRPr="00123C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дома блокированной застройки</w:t>
      </w:r>
      <w:r w:rsidRPr="009F2AEE">
        <w:rPr>
          <w:rFonts w:ascii="Times New Roman" w:hAnsi="Times New Roman" w:cs="Times New Roman"/>
          <w:iCs/>
          <w:sz w:val="24"/>
          <w:szCs w:val="24"/>
        </w:rPr>
        <w:t>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25.3. Критерий принятия решения: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соответствие документов и сведений требованиям нормативных правовых актов предоставления 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25.4. Результатом осуществления административной процедуры является принятие решения о проведении осмотра объекта индивидуального жилищного строительства </w:t>
      </w:r>
      <w:r w:rsidRPr="00123C9B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123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 блокированной застройки </w:t>
      </w:r>
      <w:r w:rsidRPr="00F6305E">
        <w:rPr>
          <w:rFonts w:ascii="Times New Roman" w:hAnsi="Times New Roman" w:cs="Times New Roman"/>
          <w:sz w:val="24"/>
          <w:szCs w:val="24"/>
        </w:rPr>
        <w:t>либо об отказе в приеме документов.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Результат осуществления административной процедуры передается </w:t>
      </w:r>
      <w:r w:rsidR="00123C9B">
        <w:rPr>
          <w:rFonts w:ascii="Times New Roman" w:hAnsi="Times New Roman" w:cs="Times New Roman"/>
          <w:sz w:val="24"/>
          <w:szCs w:val="24"/>
        </w:rPr>
        <w:t>специалисту</w:t>
      </w:r>
      <w:r w:rsidRPr="00F6305E">
        <w:rPr>
          <w:rFonts w:ascii="Times New Roman" w:hAnsi="Times New Roman" w:cs="Times New Roman"/>
          <w:sz w:val="24"/>
          <w:szCs w:val="24"/>
        </w:rPr>
        <w:t xml:space="preserve"> лично, либо в электронном виде (при наличии технической возможности) в день регистрации полученных сведений.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25.5. Способ фиксации: </w:t>
      </w:r>
      <w:r w:rsidR="00CC1497">
        <w:rPr>
          <w:rFonts w:ascii="Times New Roman" w:hAnsi="Times New Roman" w:cs="Times New Roman"/>
          <w:sz w:val="24"/>
          <w:szCs w:val="24"/>
        </w:rPr>
        <w:t>отметка в резолюции о включении в повестку межведомственной комиссии.</w:t>
      </w:r>
      <w:r w:rsidR="00ED6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25.6. Срок осуществления административной процедуры: в день получения ответов на межведомственные запросы.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Pr="00F6305E">
        <w:rPr>
          <w:rFonts w:ascii="Times New Roman" w:hAnsi="Times New Roman" w:cs="Times New Roman"/>
          <w:b/>
          <w:bCs/>
          <w:sz w:val="24"/>
          <w:szCs w:val="24"/>
        </w:rPr>
        <w:t>Осмотр объекта с целью подтверждения выполнения строительных работ в полном объеме либо увеличении площади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F6305E" w:rsidRPr="00F6305E" w:rsidRDefault="00F6305E" w:rsidP="004B1B39">
      <w:pPr>
        <w:widowControl w:val="0"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Cs/>
          <w:sz w:val="24"/>
          <w:szCs w:val="24"/>
        </w:rPr>
        <w:t xml:space="preserve">26.1. </w:t>
      </w:r>
      <w:r w:rsidRPr="00F6305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соответствие документов и сведений требованиям нормативных правовых актов предоставления муниципальной услуги.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Ответственный за выполнение административной процедуры: </w:t>
      </w:r>
      <w:r w:rsidR="000F25FB">
        <w:rPr>
          <w:rFonts w:ascii="Times New Roman" w:hAnsi="Times New Roman" w:cs="Times New Roman"/>
          <w:sz w:val="24"/>
          <w:szCs w:val="24"/>
        </w:rPr>
        <w:t>специалист отдела архитектуры и градостроительства администрации города Евпатории, секретарь межведомственной комиссии</w:t>
      </w:r>
      <w:r w:rsidRPr="00F6305E">
        <w:rPr>
          <w:rFonts w:ascii="Times New Roman" w:hAnsi="Times New Roman" w:cs="Times New Roman"/>
          <w:sz w:val="24"/>
          <w:szCs w:val="24"/>
        </w:rPr>
        <w:t>.</w:t>
      </w:r>
    </w:p>
    <w:p w:rsidR="00F6305E" w:rsidRPr="00F6305E" w:rsidRDefault="000F25FB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в телефонном режиме согласовывает с заявителем дату и время осмотра объекта индивидуального жилищного строительства.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26.2. Должностное лицо, ответственное за организацию и проведение осмотра, проводит осмотр объекта индивидуального жилищного строительства в следующем порядке: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- осмотр проводится визуально с применением </w:t>
      </w:r>
      <w:proofErr w:type="spellStart"/>
      <w:r w:rsidRPr="00F6305E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F6305E">
        <w:rPr>
          <w:rFonts w:ascii="Times New Roman" w:hAnsi="Times New Roman" w:cs="Times New Roman"/>
          <w:sz w:val="24"/>
          <w:szCs w:val="24"/>
        </w:rPr>
        <w:t xml:space="preserve">, фотоматериалы подписываются должностным лицом с указанием фамилии и инициалов, даты </w:t>
      </w:r>
      <w:proofErr w:type="spellStart"/>
      <w:r w:rsidRPr="00F6305E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F6305E">
        <w:rPr>
          <w:rFonts w:ascii="Times New Roman" w:hAnsi="Times New Roman" w:cs="Times New Roman"/>
          <w:sz w:val="24"/>
          <w:szCs w:val="24"/>
        </w:rPr>
        <w:t>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осмотр осуществляется в присутствии заявителя или его представителя;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предметом визуального осмотра является установление факта наличия строительных конструкций (фундамента, стен, кровли);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- при подтверждении выполнения строительных работ в полном объеме либо увеличении площади не менее чем на учетную норму площади жилого помещения, устанавливаемую в соответствии с жилищным законодательством Российской Федерации (при реконструкции объекта), готовит проект Акта освидетельствования. Акт освидетельствования оформляется в двух экземплярах по форме, утвержденной приказом Министерства строительства и жилищно-коммунального хозяйства Российской Федерации </w:t>
      </w:r>
      <w:r w:rsidRPr="00123C9B">
        <w:rPr>
          <w:rFonts w:ascii="Times New Roman" w:hAnsi="Times New Roman" w:cs="Times New Roman"/>
          <w:sz w:val="24"/>
          <w:szCs w:val="24"/>
        </w:rPr>
        <w:t>от 24.04.2024 № 285/</w:t>
      </w:r>
      <w:proofErr w:type="spellStart"/>
      <w:r w:rsidRPr="00123C9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6305E">
        <w:rPr>
          <w:rFonts w:ascii="Times New Roman" w:hAnsi="Times New Roman" w:cs="Times New Roman"/>
          <w:sz w:val="24"/>
          <w:szCs w:val="24"/>
        </w:rPr>
        <w:t>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при выявлении оснований для отказа в предоставлении услуги готовит проект решения об отказе в предоставлении услуги.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При проведении осмотра могут осуществляться обмеры и обследования </w:t>
      </w:r>
      <w:proofErr w:type="spellStart"/>
      <w:r w:rsidRPr="00F6305E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F6305E"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lastRenderedPageBreak/>
        <w:t xml:space="preserve">26.3. Критерий принятия решения: наличие либо отсутствие оснований для отказа в предоставлении услуги, предусмотренные пунктом 13.2 </w:t>
      </w:r>
      <w:r w:rsidR="00A936BE">
        <w:rPr>
          <w:rFonts w:ascii="Times New Roman" w:hAnsi="Times New Roman" w:cs="Times New Roman"/>
          <w:sz w:val="24"/>
          <w:szCs w:val="24"/>
        </w:rPr>
        <w:t>а</w:t>
      </w:r>
      <w:r w:rsidRPr="00F6305E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26.4. Результатом осуществления административной процедуры является формирование проекта Акта освидетельствования, а при наличии оснований для отказа в </w:t>
      </w:r>
      <w:proofErr w:type="gramStart"/>
      <w:r w:rsidRPr="00F6305E">
        <w:rPr>
          <w:rFonts w:ascii="Times New Roman" w:hAnsi="Times New Roman" w:cs="Times New Roman"/>
          <w:sz w:val="24"/>
          <w:szCs w:val="24"/>
        </w:rPr>
        <w:t>предоставлении  услуги</w:t>
      </w:r>
      <w:proofErr w:type="gramEnd"/>
      <w:r w:rsidRPr="00F6305E">
        <w:rPr>
          <w:rFonts w:ascii="Times New Roman" w:hAnsi="Times New Roman" w:cs="Times New Roman"/>
          <w:sz w:val="24"/>
          <w:szCs w:val="24"/>
        </w:rPr>
        <w:t xml:space="preserve"> - формирование проекта решения об отказе в предоставлении  услуги. Подготовленный проект документа, являющегося результатом </w:t>
      </w:r>
      <w:proofErr w:type="gramStart"/>
      <w:r w:rsidRPr="00F6305E">
        <w:rPr>
          <w:rFonts w:ascii="Times New Roman" w:hAnsi="Times New Roman" w:cs="Times New Roman"/>
          <w:sz w:val="24"/>
          <w:szCs w:val="24"/>
        </w:rPr>
        <w:t>предоставления  услуги</w:t>
      </w:r>
      <w:proofErr w:type="gramEnd"/>
      <w:r w:rsidRPr="00F6305E">
        <w:rPr>
          <w:rFonts w:ascii="Times New Roman" w:hAnsi="Times New Roman" w:cs="Times New Roman"/>
          <w:sz w:val="24"/>
          <w:szCs w:val="24"/>
        </w:rPr>
        <w:t>, передается на подпись Главе администрации.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Результат осуществления административной процедуры передается </w:t>
      </w:r>
      <w:r w:rsidR="00266726">
        <w:rPr>
          <w:rFonts w:ascii="Times New Roman" w:hAnsi="Times New Roman" w:cs="Times New Roman"/>
          <w:sz w:val="24"/>
          <w:szCs w:val="24"/>
        </w:rPr>
        <w:t>специалисту</w:t>
      </w:r>
      <w:r w:rsidRPr="00F6305E">
        <w:rPr>
          <w:rFonts w:ascii="Times New Roman" w:hAnsi="Times New Roman" w:cs="Times New Roman"/>
          <w:sz w:val="24"/>
          <w:szCs w:val="24"/>
        </w:rPr>
        <w:t xml:space="preserve"> лично, либо в электронном виде (при наличии технической возможности) в день регистрации полученных сведений.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26.5. Способ фиксации:</w:t>
      </w:r>
      <w:r w:rsidR="00266726">
        <w:rPr>
          <w:rFonts w:ascii="Times New Roman" w:hAnsi="Times New Roman" w:cs="Times New Roman"/>
          <w:sz w:val="24"/>
          <w:szCs w:val="24"/>
        </w:rPr>
        <w:t xml:space="preserve"> </w:t>
      </w:r>
      <w:r w:rsidR="007C105B">
        <w:rPr>
          <w:rFonts w:ascii="Times New Roman" w:hAnsi="Times New Roman" w:cs="Times New Roman"/>
          <w:sz w:val="24"/>
          <w:szCs w:val="24"/>
        </w:rPr>
        <w:t xml:space="preserve">отражение в акте результата осмотра </w:t>
      </w:r>
      <w:r w:rsidR="00B73418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F6305E">
        <w:rPr>
          <w:rFonts w:ascii="Times New Roman" w:hAnsi="Times New Roman" w:cs="Times New Roman"/>
          <w:sz w:val="24"/>
          <w:szCs w:val="24"/>
        </w:rPr>
        <w:t>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26.6. Максимальный срок выполнения административной процедуры: не более </w:t>
      </w:r>
      <w:r w:rsidR="00DF3F96">
        <w:rPr>
          <w:rFonts w:ascii="Times New Roman" w:hAnsi="Times New Roman" w:cs="Times New Roman"/>
          <w:sz w:val="24"/>
          <w:szCs w:val="24"/>
        </w:rPr>
        <w:t xml:space="preserve">10 </w:t>
      </w:r>
      <w:r w:rsidRPr="00F6305E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23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/>
          <w:bCs/>
          <w:sz w:val="24"/>
          <w:szCs w:val="24"/>
        </w:rPr>
        <w:t>27. Принятие решения о предоставлении услуги либо об отказе в предоставлении услуги</w:t>
      </w:r>
    </w:p>
    <w:p w:rsidR="00F6305E" w:rsidRPr="00F6305E" w:rsidRDefault="00F6305E" w:rsidP="004B1B39">
      <w:pPr>
        <w:spacing w:after="0" w:line="0" w:lineRule="atLeast"/>
        <w:ind w:left="709" w:firstLine="723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27.1. 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27.2. Ответственный за выполнение административного действия: </w:t>
      </w:r>
      <w:r w:rsidR="009C41BC">
        <w:rPr>
          <w:rFonts w:ascii="Times New Roman" w:hAnsi="Times New Roman" w:cs="Times New Roman"/>
          <w:sz w:val="24"/>
          <w:szCs w:val="24"/>
        </w:rPr>
        <w:t>специалист</w:t>
      </w:r>
      <w:r w:rsidRPr="00F6305E">
        <w:rPr>
          <w:rFonts w:ascii="Times New Roman" w:hAnsi="Times New Roman" w:cs="Times New Roman"/>
          <w:sz w:val="24"/>
          <w:szCs w:val="24"/>
        </w:rPr>
        <w:t>.</w:t>
      </w:r>
    </w:p>
    <w:p w:rsidR="00F6305E" w:rsidRPr="00F6305E" w:rsidRDefault="009C41BC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осуществляет следующие действия:</w:t>
      </w:r>
    </w:p>
    <w:p w:rsidR="00F6305E" w:rsidRPr="00F6305E" w:rsidRDefault="009C41BC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ассмотрение и правовая оценка документов и сведений; </w:t>
      </w:r>
    </w:p>
    <w:p w:rsidR="00F6305E" w:rsidRPr="00F6305E" w:rsidRDefault="009C41BC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F6305E" w:rsidRPr="00F6305E">
        <w:rPr>
          <w:rFonts w:ascii="Times New Roman" w:hAnsi="Times New Roman" w:cs="Times New Roman"/>
          <w:sz w:val="24"/>
          <w:szCs w:val="24"/>
        </w:rPr>
        <w:t>ринятие решения главой муниципального образования;</w:t>
      </w:r>
    </w:p>
    <w:p w:rsidR="00F6305E" w:rsidRPr="00F6305E" w:rsidRDefault="009C41BC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6305E" w:rsidRPr="00F6305E">
        <w:rPr>
          <w:rFonts w:ascii="Times New Roman" w:hAnsi="Times New Roman" w:cs="Times New Roman"/>
          <w:sz w:val="24"/>
          <w:szCs w:val="24"/>
        </w:rPr>
        <w:t>одписание и регистрация результата предоставления услуги.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27.3. Рассмотрение документов и сведений осуществляется </w:t>
      </w:r>
      <w:r w:rsidR="00090942">
        <w:rPr>
          <w:rFonts w:ascii="Times New Roman" w:hAnsi="Times New Roman" w:cs="Times New Roman"/>
          <w:sz w:val="24"/>
          <w:szCs w:val="24"/>
        </w:rPr>
        <w:t>межведомственной комиссией</w:t>
      </w:r>
      <w:r w:rsidRPr="00F6305E">
        <w:rPr>
          <w:rFonts w:ascii="Times New Roman" w:hAnsi="Times New Roman" w:cs="Times New Roman"/>
          <w:sz w:val="24"/>
          <w:szCs w:val="24"/>
        </w:rPr>
        <w:t xml:space="preserve"> после получения всех необходимых документов и сведений.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27.4. В случае наличия оснований для отказа в предоставлении услуги, предусмотренных пунктом 13.2. административного регламента, принимается решение об отказе в предоставлении услуги. В случае отсутствия оснований для отказа в предоставлении услуги принимается решение о подготовке проекта результата предоставления услуги.</w:t>
      </w:r>
    </w:p>
    <w:p w:rsidR="00F6305E" w:rsidRDefault="00BC5B2F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рассматривает сформированное дело и </w:t>
      </w:r>
      <w:r>
        <w:rPr>
          <w:rFonts w:ascii="Times New Roman" w:hAnsi="Times New Roman" w:cs="Times New Roman"/>
          <w:sz w:val="24"/>
          <w:szCs w:val="24"/>
        </w:rPr>
        <w:t>визирует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подготовленный проект о предоставлении услуги или проект решения об отказе в предоставлении услуги. </w:t>
      </w:r>
    </w:p>
    <w:p w:rsidR="00302290" w:rsidRPr="00F6305E" w:rsidRDefault="00302290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последующем решение передается на подпись заместителю главы администрации города Евпатории Республики Крым. 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27.5. Критерии принятия решения: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27.5.</w:t>
      </w:r>
      <w:proofErr w:type="gramStart"/>
      <w:r w:rsidRPr="00F6305E">
        <w:rPr>
          <w:rFonts w:ascii="Times New Roman" w:hAnsi="Times New Roman" w:cs="Times New Roman"/>
          <w:sz w:val="24"/>
          <w:szCs w:val="24"/>
        </w:rPr>
        <w:t>1.Сведения</w:t>
      </w:r>
      <w:proofErr w:type="gramEnd"/>
      <w:r w:rsidRPr="00F6305E">
        <w:rPr>
          <w:rFonts w:ascii="Times New Roman" w:hAnsi="Times New Roman" w:cs="Times New Roman"/>
          <w:sz w:val="24"/>
          <w:szCs w:val="24"/>
        </w:rPr>
        <w:t>, указанные в запросе, подтверждены данными из ПФР на сертификат МСК;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27.5.2. Сведения, указанные в запросе, подтверждены данными из ЕГРН;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27.5.3. Работы по строительству объекта индивидуального жилищного строительства выполнены в соответствии с нормами;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27.5.4. В результате реконструкции площадь жилого помещения увеличивается не менее чем на учетную норму;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27.5.5. Сведения о действительности паспортных данных, указанных в запросе, подтверждены данными из МВД;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27.6. Результат осуществления административной процедуры: Результат предоставления муниципальной услуги, подписанный </w:t>
      </w:r>
      <w:r w:rsidR="007710FE">
        <w:rPr>
          <w:rFonts w:ascii="Times New Roman" w:hAnsi="Times New Roman" w:cs="Times New Roman"/>
          <w:sz w:val="24"/>
          <w:szCs w:val="24"/>
        </w:rPr>
        <w:t>заместителем главы администрации города Евпатории Республики Крым</w:t>
      </w:r>
      <w:r w:rsidRPr="00F6305E">
        <w:rPr>
          <w:rFonts w:ascii="Times New Roman" w:hAnsi="Times New Roman" w:cs="Times New Roman"/>
          <w:sz w:val="24"/>
          <w:szCs w:val="24"/>
        </w:rPr>
        <w:t>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Результат осуществления административной процедуры передается (направляется) </w:t>
      </w:r>
      <w:r w:rsidR="00865306">
        <w:rPr>
          <w:rFonts w:ascii="Times New Roman" w:hAnsi="Times New Roman" w:cs="Times New Roman"/>
          <w:sz w:val="24"/>
          <w:szCs w:val="24"/>
        </w:rPr>
        <w:t>специалисту</w:t>
      </w:r>
      <w:r w:rsidRPr="00F6305E">
        <w:rPr>
          <w:rFonts w:ascii="Times New Roman" w:hAnsi="Times New Roman" w:cs="Times New Roman"/>
          <w:sz w:val="24"/>
          <w:szCs w:val="24"/>
        </w:rPr>
        <w:t>, либо в электронном виде (при наличии технической возможности).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lastRenderedPageBreak/>
        <w:t>27.7. Срок осуществления административной процедуры составляет – 1 рабочий день.</w:t>
      </w:r>
    </w:p>
    <w:p w:rsid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27.8. Способ фиксации: </w:t>
      </w:r>
      <w:r w:rsidR="00687248">
        <w:rPr>
          <w:rFonts w:ascii="Times New Roman" w:hAnsi="Times New Roman" w:cs="Times New Roman"/>
          <w:sz w:val="24"/>
          <w:szCs w:val="24"/>
        </w:rPr>
        <w:t>подписание акта заместителем главы администрации города Евпатории Республики Крым</w:t>
      </w:r>
      <w:r w:rsidRPr="00F6305E">
        <w:rPr>
          <w:rFonts w:ascii="Times New Roman" w:hAnsi="Times New Roman" w:cs="Times New Roman"/>
          <w:sz w:val="24"/>
          <w:szCs w:val="24"/>
        </w:rPr>
        <w:t>.</w:t>
      </w:r>
    </w:p>
    <w:p w:rsidR="00450AD4" w:rsidRPr="00F6305E" w:rsidRDefault="00450AD4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4B1B39">
      <w:pPr>
        <w:spacing w:after="0" w:line="0" w:lineRule="atLeast"/>
        <w:ind w:left="709" w:firstLine="7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05E">
        <w:rPr>
          <w:rFonts w:ascii="Times New Roman" w:hAnsi="Times New Roman" w:cs="Times New Roman"/>
          <w:b/>
          <w:bCs/>
          <w:sz w:val="24"/>
          <w:szCs w:val="24"/>
        </w:rPr>
        <w:t>28. Выдача заявителю результата предоставления муниципальной услуги.</w:t>
      </w:r>
    </w:p>
    <w:p w:rsidR="00450AD4" w:rsidRPr="00F6305E" w:rsidRDefault="00450AD4" w:rsidP="004B1B39">
      <w:pPr>
        <w:spacing w:after="0" w:line="0" w:lineRule="atLeast"/>
        <w:ind w:left="709" w:firstLine="723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28.1. Основанием для начала административной процедуры является наличие сформированных документов, являющихся результатом предоставления 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Ответственный за выполнение административного действия: </w:t>
      </w:r>
      <w:r w:rsidR="00206B35">
        <w:rPr>
          <w:rFonts w:ascii="Times New Roman" w:hAnsi="Times New Roman" w:cs="Times New Roman"/>
          <w:sz w:val="24"/>
          <w:szCs w:val="24"/>
        </w:rPr>
        <w:t>специалист муниципального казенного учреждения «Управление территориального планирования и градостроительной деятельности».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28.2. Для получения результатов предоставления муниципальной услуги в бумажном виде заявитель предъявляет следующие документы: </w:t>
      </w:r>
    </w:p>
    <w:p w:rsidR="00F6305E" w:rsidRPr="00F6305E" w:rsidRDefault="00AB7785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 </w:t>
      </w:r>
    </w:p>
    <w:p w:rsidR="00F6305E" w:rsidRPr="00F6305E" w:rsidRDefault="00AB7785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на получение документов (если от имени заявителя действует представитель); </w:t>
      </w:r>
    </w:p>
    <w:p w:rsidR="00F6305E" w:rsidRPr="00F6305E" w:rsidRDefault="00AB7785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расписка в получении документов (при ее наличии у заявителя). 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носителе: </w:t>
      </w:r>
    </w:p>
    <w:p w:rsidR="00F6305E" w:rsidRPr="00F6305E" w:rsidRDefault="00E238CA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устанавливает личность заявителя либо его представителя; </w:t>
      </w:r>
    </w:p>
    <w:p w:rsidR="00F6305E" w:rsidRPr="00F6305E" w:rsidRDefault="00E238CA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проверяет правомочия представителя заявителя действовать от имени заявителя при получении документов; </w:t>
      </w:r>
    </w:p>
    <w:p w:rsidR="00F6305E" w:rsidRPr="00F6305E" w:rsidRDefault="00E238CA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выдает документы; </w:t>
      </w:r>
    </w:p>
    <w:p w:rsidR="00F6305E" w:rsidRPr="00F6305E" w:rsidRDefault="00E238CA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регистрирует факт выдачи документов в системе электронного документооборота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и в журнале регистрации; </w:t>
      </w:r>
    </w:p>
    <w:p w:rsidR="00F6305E" w:rsidRPr="00F6305E" w:rsidRDefault="00E238CA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отказывает в выдаче результата предоставления муниципальной услуги в случаях: 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- за выдачей документов обратилось лицо, не являющееся заявителем (его представителем); 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555C">
        <w:rPr>
          <w:rFonts w:ascii="Times New Roman" w:hAnsi="Times New Roman" w:cs="Times New Roman"/>
          <w:sz w:val="24"/>
          <w:szCs w:val="24"/>
        </w:rPr>
        <w:t>Результат предоставления услуги в отношении несовершеннолетнего,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27555C">
        <w:rPr>
          <w:rFonts w:ascii="Times New Roman" w:hAnsi="Times New Roman" w:cs="Times New Roman"/>
          <w:sz w:val="24"/>
          <w:szCs w:val="24"/>
        </w:rPr>
        <w:t>оформленный в форме документа на бумажном носителе, не может быть предоставлен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27555C">
        <w:rPr>
          <w:rFonts w:ascii="Times New Roman" w:hAnsi="Times New Roman" w:cs="Times New Roman"/>
          <w:sz w:val="24"/>
          <w:szCs w:val="24"/>
        </w:rPr>
        <w:t>другому законному представителю несовершеннолетнего в случае, если заявитель в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27555C">
        <w:rPr>
          <w:rFonts w:ascii="Times New Roman" w:hAnsi="Times New Roman" w:cs="Times New Roman"/>
          <w:sz w:val="24"/>
          <w:szCs w:val="24"/>
        </w:rPr>
        <w:t>момент подачи заявления о предоставлении услуги выразил письменно желание получить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27555C">
        <w:rPr>
          <w:rFonts w:ascii="Times New Roman" w:hAnsi="Times New Roman" w:cs="Times New Roman"/>
          <w:sz w:val="24"/>
          <w:szCs w:val="24"/>
        </w:rPr>
        <w:t>запрашиваемые результаты предоставления услуги в отношении несовершеннолетнего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27555C">
        <w:rPr>
          <w:rFonts w:ascii="Times New Roman" w:hAnsi="Times New Roman" w:cs="Times New Roman"/>
          <w:sz w:val="24"/>
          <w:szCs w:val="24"/>
        </w:rPr>
        <w:t>лично.</w:t>
      </w:r>
      <w:r w:rsidRPr="00F63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28.2.1. Направление заявителю результата предоставления муниципальной услуги (выписки из реестра) в личный кабинет на ЕПГУ.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28.3. Критерий принятия решения: принятие решения о предоставлении услуги либо об отказе в предоставлении 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28.4. Результатом административной процедуры является выдача, направление через ЕПГУ, посредством почтовой связи заявителю документа, подтверждающего принятие такого решения.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D44AB1">
        <w:rPr>
          <w:rFonts w:ascii="Times New Roman" w:hAnsi="Times New Roman" w:cs="Times New Roman"/>
          <w:sz w:val="24"/>
          <w:szCs w:val="24"/>
        </w:rPr>
        <w:t>отдела</w:t>
      </w:r>
      <w:r w:rsidRPr="00F6305E">
        <w:rPr>
          <w:rFonts w:ascii="Times New Roman" w:hAnsi="Times New Roman" w:cs="Times New Roman"/>
          <w:sz w:val="24"/>
          <w:szCs w:val="24"/>
        </w:rPr>
        <w:t xml:space="preserve"> и в журнале регистрации.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28.5. Максимальный срок выполнения данной административной процедуры составляет не более 2 рабочих дней (в общий срок предоставления услуги не включается) следующих за днем окончания установленного действующим законодательством срока предоставления 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В случае подачи заявления посредством ЕПГУ, при условии надлежащего функционирования (технической готовности) СМЭВ, а также при наличии технической </w:t>
      </w:r>
      <w:r w:rsidRPr="00F6305E">
        <w:rPr>
          <w:rFonts w:ascii="Times New Roman" w:hAnsi="Times New Roman" w:cs="Times New Roman"/>
          <w:sz w:val="24"/>
          <w:szCs w:val="24"/>
        </w:rPr>
        <w:lastRenderedPageBreak/>
        <w:t>возможности систем Республики Крым предоставление результата оказания услуги осуществляется в режиме реального времени.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28.6. Способ фиксации: </w:t>
      </w:r>
      <w:r w:rsidR="00B92EBE">
        <w:rPr>
          <w:rFonts w:ascii="Times New Roman" w:hAnsi="Times New Roman" w:cs="Times New Roman"/>
          <w:sz w:val="24"/>
          <w:szCs w:val="24"/>
        </w:rPr>
        <w:t>запись о получении решения</w:t>
      </w:r>
      <w:r w:rsidRPr="00F6305E">
        <w:rPr>
          <w:rFonts w:ascii="Times New Roman" w:hAnsi="Times New Roman" w:cs="Times New Roman"/>
          <w:sz w:val="24"/>
          <w:szCs w:val="24"/>
        </w:rPr>
        <w:t>.</w:t>
      </w:r>
    </w:p>
    <w:p w:rsidR="00F6305E" w:rsidRPr="00F6305E" w:rsidRDefault="00F6305E" w:rsidP="004B1B39">
      <w:pPr>
        <w:spacing w:after="0" w:line="0" w:lineRule="atLeast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5E">
        <w:rPr>
          <w:rFonts w:ascii="Times New Roman" w:hAnsi="Times New Roman" w:cs="Times New Roman"/>
          <w:b/>
          <w:sz w:val="24"/>
          <w:szCs w:val="24"/>
        </w:rPr>
        <w:t>29. Порядок осуществления административных процедур в электронной форме, в том числе с использованием ЕПГУ, РПГУ, а также официального сайта Органа</w:t>
      </w:r>
    </w:p>
    <w:p w:rsidR="00450AD4" w:rsidRPr="00F6305E" w:rsidRDefault="00450AD4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29.1. Получение информации о порядке и сроках предоставления услуги</w:t>
      </w:r>
    </w:p>
    <w:p w:rsidR="00450AD4" w:rsidRPr="00F6305E" w:rsidRDefault="00450AD4" w:rsidP="004B1B39">
      <w:pPr>
        <w:spacing w:after="0" w:line="0" w:lineRule="atLeast"/>
        <w:ind w:left="709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Посредством ЕПГУ и РПГУ обеспечивается возможность информирования заявителя в части:</w:t>
      </w:r>
    </w:p>
    <w:p w:rsidR="00F6305E" w:rsidRPr="00F6305E" w:rsidRDefault="00BC729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доступа заявителей к сведениям об услуге;</w:t>
      </w:r>
    </w:p>
    <w:p w:rsidR="00F6305E" w:rsidRPr="00F6305E" w:rsidRDefault="00BC729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копирования в электронной форме запроса и иных документов, необходимых для получения услуги;</w:t>
      </w:r>
    </w:p>
    <w:p w:rsidR="00F6305E" w:rsidRPr="00F6305E" w:rsidRDefault="00BC729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подачи заявителем с использованием информационно-телекоммуникационных технологий запроса о предоставлении услуги;</w:t>
      </w:r>
    </w:p>
    <w:p w:rsidR="00F6305E" w:rsidRPr="00F6305E" w:rsidRDefault="00BC729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получения заявителем сведений о ходе выполнения запроса о предоставлении услуги, в случае подачи запроса в электронном виде, посредством </w:t>
      </w:r>
      <w:bookmarkStart w:id="9" w:name="_Hlk140836213"/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ЕПГУ</w:t>
      </w:r>
      <w:bookmarkEnd w:id="9"/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, РПГУ;</w:t>
      </w:r>
    </w:p>
    <w:p w:rsidR="00F6305E" w:rsidRPr="00F6305E" w:rsidRDefault="00BC729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получения результата предоставления услуги в электронной форме;</w:t>
      </w:r>
    </w:p>
    <w:p w:rsidR="00F6305E" w:rsidRPr="00F6305E" w:rsidRDefault="00BC729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оценки качества предоставления услуги;</w:t>
      </w:r>
    </w:p>
    <w:p w:rsidR="00F6305E" w:rsidRPr="00F6305E" w:rsidRDefault="00BC729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досудебного (внесудебного) обжалование решений и действий (бездействия) </w:t>
      </w:r>
      <w:r w:rsidR="00E345F8">
        <w:rPr>
          <w:rFonts w:ascii="Times New Roman" w:eastAsia="Times New Roman" w:hAnsi="Times New Roman" w:cs="Times New Roman"/>
          <w:sz w:val="24"/>
          <w:szCs w:val="24"/>
        </w:rPr>
        <w:t>администрации города Евпатории Республики Крым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, должностного лица </w:t>
      </w:r>
      <w:r w:rsidR="00E345F8">
        <w:rPr>
          <w:rFonts w:ascii="Times New Roman" w:eastAsia="Times New Roman" w:hAnsi="Times New Roman" w:cs="Times New Roman"/>
          <w:sz w:val="24"/>
          <w:szCs w:val="24"/>
        </w:rPr>
        <w:t>администрации города Евпатории Республики Крым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либо государственного или муниципального служащего.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CA68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полномоченного органа, предоставляющего услугу, обеспечивается возможность:</w:t>
      </w:r>
    </w:p>
    <w:p w:rsidR="00F6305E" w:rsidRPr="00F6305E" w:rsidRDefault="00CA68F4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доступа заявителей к сведениям об услуге;</w:t>
      </w:r>
    </w:p>
    <w:p w:rsidR="00F6305E" w:rsidRPr="00F6305E" w:rsidRDefault="00CA68F4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копирования в электронной форме запроса и иных документов, необходимых для получения услуги;</w:t>
      </w:r>
    </w:p>
    <w:p w:rsidR="00F6305E" w:rsidRPr="00F6305E" w:rsidRDefault="00CA68F4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оценки качества предоставления услуги;</w:t>
      </w:r>
    </w:p>
    <w:p w:rsidR="00F6305E" w:rsidRDefault="00CA68F4" w:rsidP="004B1B39">
      <w:pPr>
        <w:spacing w:after="0" w:line="0" w:lineRule="atLeast"/>
        <w:ind w:left="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досудебного (внесудебного) обжалование решений и действий (бездействия)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органа (организации), должностного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полномоченного органа (организации) либо государственного или муниципального служащего.</w:t>
      </w:r>
    </w:p>
    <w:p w:rsidR="00450AD4" w:rsidRPr="00F6305E" w:rsidRDefault="00450AD4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29.2. Формирование запроса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При заполнении заявителем интерактивной формы обеспечивается </w:t>
      </w:r>
      <w:proofErr w:type="spellStart"/>
      <w:r w:rsidRPr="00F6305E">
        <w:rPr>
          <w:rFonts w:ascii="Times New Roman" w:eastAsia="Times New Roman" w:hAnsi="Times New Roman" w:cs="Times New Roman"/>
          <w:sz w:val="24"/>
          <w:szCs w:val="24"/>
        </w:rPr>
        <w:t>автозаполнение</w:t>
      </w:r>
      <w:proofErr w:type="spellEnd"/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заявления заявителю обеспечивается: </w:t>
      </w:r>
    </w:p>
    <w:p w:rsidR="00F6305E" w:rsidRPr="00F6305E" w:rsidRDefault="00A6514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 </w:t>
      </w:r>
    </w:p>
    <w:p w:rsidR="00F6305E" w:rsidRPr="00F6305E" w:rsidRDefault="00A6514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печати на бумажном носителе копии электронной формы заявления; </w:t>
      </w:r>
    </w:p>
    <w:p w:rsidR="00F6305E" w:rsidRPr="00F6305E" w:rsidRDefault="00A6514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F6305E" w:rsidRPr="00F6305E" w:rsidRDefault="00A6514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 в части, касающейся сведений, отсутствующих в ЕСИА; </w:t>
      </w:r>
    </w:p>
    <w:p w:rsidR="00F6305E" w:rsidRPr="00F6305E" w:rsidRDefault="00A6514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вернуться на любой из этапов заполнения электронной формы заявления без потери ранее введенной информации; </w:t>
      </w:r>
    </w:p>
    <w:p w:rsidR="00F6305E" w:rsidRPr="00F6305E" w:rsidRDefault="00A65147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доступа заявителя на ЕПГУ к ранее поданным им заявлениям в течение не менее одного года, а также к частично сформированным уведомлениям – в течение не менее 3 месяцев.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</w:t>
      </w:r>
      <w:r w:rsidR="00CE21D3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Заявитель уведомляется о получении Уполномоченным органом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ЕПГУ.</w:t>
      </w: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29.3. Прием и регистрация органом (организацией) запроса и иных документов, необходимых для предоставления услуги</w:t>
      </w: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обеспечивает в срок не позднее 1 рабочего дня с момента подачи заявления на </w:t>
      </w:r>
      <w:bookmarkStart w:id="10" w:name="_Hlk140836334"/>
      <w:r w:rsidRPr="00F6305E">
        <w:rPr>
          <w:rFonts w:ascii="Times New Roman" w:eastAsia="Times New Roman" w:hAnsi="Times New Roman" w:cs="Times New Roman"/>
          <w:sz w:val="24"/>
          <w:szCs w:val="24"/>
        </w:rPr>
        <w:t>ЕПГУ</w:t>
      </w:r>
      <w:bookmarkEnd w:id="10"/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, а в случае его поступления в нерабочий или праздничный день, – в следующий за ним первый рабочий день прием документов, необходимых для предоставления муниципальной услуги.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должностное лицо: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ЕПГУ с периодом не реже 2 раз в день;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производит действия в соответствии с абзацем 1 настоящего подраздела </w:t>
      </w:r>
      <w:r w:rsidR="003828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регламента.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29.4.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предоставлении, предусмотренных частью 1 статьи 1 Федерального закона № 210-ФЗ, государственных и муниципальных услуг</w:t>
      </w: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5E" w:rsidRDefault="00F6305E" w:rsidP="004B1B39">
      <w:pPr>
        <w:spacing w:after="0" w:line="0" w:lineRule="atLeast"/>
        <w:ind w:left="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</w:t>
      </w:r>
      <w:r w:rsidR="002717B2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предоставляющего услугу, подведомственной государственному органу или органу местного самоуправления организации, участвующей в предоставлении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предусмотренных</w:t>
      </w:r>
      <w:r w:rsidR="002717B2">
        <w:rPr>
          <w:rFonts w:ascii="Times New Roman" w:eastAsia="Times New Roman" w:hAnsi="Times New Roman" w:cs="Times New Roman"/>
          <w:sz w:val="24"/>
          <w:szCs w:val="24"/>
        </w:rPr>
        <w:t xml:space="preserve"> частью 1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статьи 1 Федерального закона № 210- ФЗ государственных и муниципальных услуг.</w:t>
      </w:r>
    </w:p>
    <w:p w:rsidR="00450AD4" w:rsidRPr="00F6305E" w:rsidRDefault="00450AD4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29.5. Получение результата предоставления услуги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9067E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, направленного заявителю в личный кабинет на ЕПГУ (при наличии технической воз</w:t>
      </w:r>
      <w:r w:rsidR="00A9067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ожности).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29.6. Получение сведений о ходе выполнения запроса</w:t>
      </w: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F6305E" w:rsidRPr="00F6305E" w:rsidRDefault="00022EE0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F6305E" w:rsidRPr="00F6305E" w:rsidRDefault="00022EE0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услуги. 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29.7. Осуществление оценки качества предоставления услуги</w:t>
      </w: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Оценка качества предоставления муниципальной услуги в электронном виде доступна для заявителей посредством ЕПГУ.</w:t>
      </w:r>
    </w:p>
    <w:p w:rsidR="00F6305E" w:rsidRPr="00F6305E" w:rsidRDefault="00F6305E" w:rsidP="004B1B39">
      <w:pPr>
        <w:spacing w:after="0" w:line="0" w:lineRule="atLeast"/>
        <w:ind w:left="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29.8.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</w:p>
    <w:p w:rsidR="00F6305E" w:rsidRPr="00F6305E" w:rsidRDefault="00F6305E" w:rsidP="004B1B39">
      <w:pPr>
        <w:spacing w:after="0" w:line="0" w:lineRule="atLeast"/>
        <w:ind w:left="709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022E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органа, должностного лица </w:t>
      </w:r>
      <w:r w:rsidR="00022E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органа либо муниципального служащего в соответствии со статьей 11.2 Федерального закона </w:t>
      </w:r>
      <w:r w:rsidR="00022EE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№ 210-ФЗ и в порядке, установленном постановлением Правительства Российской Федерации от 20 ноября 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br/>
        <w:t xml:space="preserve"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  <w:bookmarkStart w:id="11" w:name="bookmark231_Копия_1"/>
      <w:bookmarkStart w:id="12" w:name="bookmark232_Копия_1"/>
      <w:bookmarkStart w:id="13" w:name="bookmark233_Копия_1"/>
      <w:bookmarkEnd w:id="11"/>
      <w:bookmarkEnd w:id="12"/>
      <w:bookmarkEnd w:id="13"/>
      <w:r w:rsidRPr="00F07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29.9. Запись на прием в орган (организацию), многофункциональные центры</w:t>
      </w:r>
      <w:r w:rsidRPr="00F630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</w:rPr>
        <w:t xml:space="preserve"> </w:t>
      </w:r>
      <w:r w:rsidRPr="00DB49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государственных и муниципальных услуг для подачи запроса о </w:t>
      </w:r>
      <w:r w:rsidRPr="00B402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предоставлении услуги</w:t>
      </w:r>
    </w:p>
    <w:p w:rsidR="00F6305E" w:rsidRPr="00F6305E" w:rsidRDefault="00F6305E" w:rsidP="004B1B39">
      <w:pPr>
        <w:spacing w:after="0" w:line="0" w:lineRule="atLeast"/>
        <w:ind w:left="709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402A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Предварительная запись на прием в многофункциональные центры осуществляется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B402A1">
        <w:rPr>
          <w:rFonts w:ascii="Times New Roman" w:eastAsia="Times New Roman" w:hAnsi="Times New Roman" w:cs="Times New Roman"/>
          <w:sz w:val="24"/>
          <w:szCs w:val="24"/>
        </w:rPr>
        <w:t>на официальном сайте ГБУ РК «МФЦ». МФЦ не вправе требовать от заявителя совершения иных действий, кроме прохождения идентификации и аутентификации в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B402A1">
        <w:rPr>
          <w:rFonts w:ascii="Times New Roman" w:eastAsia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Федерации, указания цели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B402A1">
        <w:rPr>
          <w:rFonts w:ascii="Times New Roman" w:eastAsia="Times New Roman" w:hAnsi="Times New Roman" w:cs="Times New Roman"/>
          <w:sz w:val="24"/>
          <w:szCs w:val="24"/>
        </w:rPr>
        <w:t>приема, а также предоставления сведений, необходимых для расчета длительности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B402A1">
        <w:rPr>
          <w:rFonts w:ascii="Times New Roman" w:eastAsia="Times New Roman" w:hAnsi="Times New Roman" w:cs="Times New Roman"/>
          <w:sz w:val="24"/>
          <w:szCs w:val="24"/>
        </w:rPr>
        <w:t>временного интервала, который необходимо забронировать для приема.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4B1B39">
      <w:pPr>
        <w:spacing w:after="0" w:line="0" w:lineRule="atLeast"/>
        <w:ind w:left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02A1">
        <w:rPr>
          <w:rFonts w:ascii="Times New Roman" w:hAnsi="Times New Roman" w:cs="Times New Roman"/>
          <w:b/>
          <w:bCs/>
          <w:sz w:val="24"/>
          <w:szCs w:val="24"/>
        </w:rPr>
        <w:t>30. Порядок выполнения административных</w:t>
      </w:r>
      <w:r w:rsidR="00B402A1" w:rsidRPr="00B402A1">
        <w:rPr>
          <w:rFonts w:ascii="Times New Roman" w:hAnsi="Times New Roman" w:cs="Times New Roman"/>
          <w:sz w:val="24"/>
          <w:szCs w:val="24"/>
        </w:rPr>
        <w:t xml:space="preserve"> </w:t>
      </w:r>
      <w:r w:rsidRPr="00B402A1">
        <w:rPr>
          <w:rFonts w:ascii="Times New Roman" w:hAnsi="Times New Roman" w:cs="Times New Roman"/>
          <w:b/>
          <w:bCs/>
          <w:sz w:val="24"/>
          <w:szCs w:val="24"/>
        </w:rPr>
        <w:t>процедур (действий) МФЦ</w:t>
      </w:r>
    </w:p>
    <w:p w:rsidR="00450AD4" w:rsidRPr="00F6305E" w:rsidRDefault="00450AD4" w:rsidP="004B1B39">
      <w:pPr>
        <w:spacing w:after="0" w:line="0" w:lineRule="atLeast"/>
        <w:ind w:left="709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6305E" w:rsidRPr="00F6305E" w:rsidRDefault="00F6305E" w:rsidP="00450AD4">
      <w:pPr>
        <w:spacing w:after="0" w:line="0" w:lineRule="atLeast"/>
        <w:ind w:left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475A3">
        <w:rPr>
          <w:rFonts w:ascii="Times New Roman" w:hAnsi="Times New Roman" w:cs="Times New Roman"/>
          <w:b/>
          <w:bCs/>
          <w:sz w:val="24"/>
          <w:szCs w:val="24"/>
        </w:rPr>
        <w:t>30.1. Информирование заявителей о порядке предоставления</w:t>
      </w:r>
      <w:bookmarkStart w:id="14" w:name="_Hlk144734856"/>
      <w:r w:rsidR="00450AD4" w:rsidRPr="00450AD4">
        <w:rPr>
          <w:rFonts w:ascii="Times New Roman" w:hAnsi="Times New Roman" w:cs="Times New Roman"/>
          <w:sz w:val="24"/>
          <w:szCs w:val="24"/>
        </w:rPr>
        <w:t xml:space="preserve"> </w:t>
      </w:r>
      <w:r w:rsidRPr="00F475A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bookmarkEnd w:id="14"/>
      <w:r w:rsidRPr="00F475A3">
        <w:rPr>
          <w:rFonts w:ascii="Times New Roman" w:hAnsi="Times New Roman" w:cs="Times New Roman"/>
          <w:b/>
          <w:bCs/>
          <w:sz w:val="24"/>
          <w:szCs w:val="24"/>
        </w:rPr>
        <w:t>услуги в МФЦ, о ходе выполнения запроса</w:t>
      </w:r>
      <w:r w:rsidR="00450AD4" w:rsidRPr="00450AD4">
        <w:rPr>
          <w:rFonts w:ascii="Times New Roman" w:hAnsi="Times New Roman" w:cs="Times New Roman"/>
          <w:sz w:val="24"/>
          <w:szCs w:val="24"/>
        </w:rPr>
        <w:t xml:space="preserve"> </w:t>
      </w:r>
      <w:r w:rsidRPr="00F475A3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услуги, по иным вопросам,</w:t>
      </w:r>
      <w:r w:rsidR="00450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5A3">
        <w:rPr>
          <w:rFonts w:ascii="Times New Roman" w:hAnsi="Times New Roman" w:cs="Times New Roman"/>
          <w:b/>
          <w:bCs/>
          <w:sz w:val="24"/>
          <w:szCs w:val="24"/>
        </w:rPr>
        <w:t>связанным с предоставлением муниципальной услуги, а также</w:t>
      </w:r>
    </w:p>
    <w:p w:rsidR="00F6305E" w:rsidRPr="00F6305E" w:rsidRDefault="00F6305E" w:rsidP="00450AD4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475A3">
        <w:rPr>
          <w:rFonts w:ascii="Times New Roman" w:hAnsi="Times New Roman" w:cs="Times New Roman"/>
          <w:b/>
          <w:bCs/>
          <w:sz w:val="24"/>
          <w:szCs w:val="24"/>
        </w:rPr>
        <w:t>консультирование заявителей о порядке предоставления</w:t>
      </w:r>
      <w:r w:rsidR="00450AD4" w:rsidRPr="00450AD4">
        <w:rPr>
          <w:rFonts w:ascii="Times New Roman" w:hAnsi="Times New Roman" w:cs="Times New Roman"/>
          <w:sz w:val="24"/>
          <w:szCs w:val="24"/>
        </w:rPr>
        <w:t xml:space="preserve"> </w:t>
      </w:r>
      <w:r w:rsidRPr="00F475A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МФЦ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845A4">
        <w:rPr>
          <w:rFonts w:ascii="Times New Roman" w:hAnsi="Times New Roman" w:cs="Times New Roman"/>
          <w:bCs/>
          <w:sz w:val="24"/>
          <w:szCs w:val="24"/>
        </w:rPr>
        <w:t>При обращении заявителя в МФЦ за получением консультации по вопросам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5845A4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услуги, сотрудник МФЦ, ответственный за выполнение </w:t>
      </w:r>
      <w:r w:rsidRPr="00947F5C">
        <w:rPr>
          <w:rFonts w:ascii="Times New Roman" w:hAnsi="Times New Roman" w:cs="Times New Roman"/>
          <w:bCs/>
          <w:sz w:val="24"/>
          <w:szCs w:val="24"/>
        </w:rPr>
        <w:t>административной процедуры (далее - сотрудник МФЦ), информирует заявителя:</w:t>
      </w:r>
    </w:p>
    <w:p w:rsidR="00F6305E" w:rsidRPr="00F6305E" w:rsidRDefault="00F6305E" w:rsidP="004B1B39">
      <w:pPr>
        <w:spacing w:before="280"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47F5C">
        <w:rPr>
          <w:rFonts w:ascii="Times New Roman" w:hAnsi="Times New Roman" w:cs="Times New Roman"/>
          <w:bCs/>
          <w:sz w:val="24"/>
          <w:szCs w:val="24"/>
        </w:rPr>
        <w:t>- о сроках предоставления муниципальной услуги;</w:t>
      </w:r>
    </w:p>
    <w:p w:rsidR="00F6305E" w:rsidRPr="00F6305E" w:rsidRDefault="00F6305E" w:rsidP="004B1B39">
      <w:pPr>
        <w:spacing w:before="280"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F4080">
        <w:rPr>
          <w:rFonts w:ascii="Times New Roman" w:hAnsi="Times New Roman" w:cs="Times New Roman"/>
          <w:bCs/>
          <w:sz w:val="24"/>
          <w:szCs w:val="24"/>
        </w:rPr>
        <w:t>- о необходимых документах для получения муниципальной услуги;</w:t>
      </w:r>
    </w:p>
    <w:p w:rsidR="00F6305E" w:rsidRPr="00F6305E" w:rsidRDefault="00F6305E" w:rsidP="004B1B39">
      <w:pPr>
        <w:spacing w:before="280"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F4080">
        <w:rPr>
          <w:rFonts w:ascii="Times New Roman" w:hAnsi="Times New Roman" w:cs="Times New Roman"/>
          <w:bCs/>
          <w:sz w:val="24"/>
          <w:szCs w:val="24"/>
        </w:rPr>
        <w:t>- о способах получения результата предоставления муниципальной услуги (в МФЦ,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="002F4080" w:rsidRPr="002F4080">
        <w:rPr>
          <w:rFonts w:ascii="Times New Roman" w:hAnsi="Times New Roman" w:cs="Times New Roman"/>
          <w:bCs/>
          <w:sz w:val="24"/>
          <w:szCs w:val="24"/>
        </w:rPr>
        <w:t>у</w:t>
      </w:r>
      <w:r w:rsidRPr="002F4080">
        <w:rPr>
          <w:rFonts w:ascii="Times New Roman" w:hAnsi="Times New Roman" w:cs="Times New Roman"/>
          <w:bCs/>
          <w:sz w:val="24"/>
          <w:szCs w:val="24"/>
        </w:rPr>
        <w:t>полномоченном органе);</w:t>
      </w:r>
    </w:p>
    <w:p w:rsidR="00F6305E" w:rsidRPr="00F6305E" w:rsidRDefault="00F6305E" w:rsidP="004B1B39">
      <w:pPr>
        <w:spacing w:before="280"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62C">
        <w:rPr>
          <w:rFonts w:ascii="Times New Roman" w:hAnsi="Times New Roman" w:cs="Times New Roman"/>
          <w:bCs/>
          <w:sz w:val="24"/>
          <w:szCs w:val="24"/>
        </w:rPr>
        <w:t xml:space="preserve">- о возможном отказе в предоставлении муниципальной услуги в случаях, указанных в </w:t>
      </w:r>
      <w:hyperlink r:id="rId11">
        <w:r w:rsidRPr="00D9262C">
          <w:rPr>
            <w:rFonts w:ascii="Times New Roman" w:hAnsi="Times New Roman" w:cs="Times New Roman"/>
            <w:bCs/>
            <w:sz w:val="24"/>
            <w:szCs w:val="24"/>
          </w:rPr>
          <w:t>пункте 13.2.</w:t>
        </w:r>
      </w:hyperlink>
      <w:r w:rsidRPr="00D9262C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F6305E" w:rsidRPr="00F6305E" w:rsidRDefault="00F6305E" w:rsidP="004B1B39">
      <w:pPr>
        <w:spacing w:before="280"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62C">
        <w:rPr>
          <w:rFonts w:ascii="Times New Roman" w:hAnsi="Times New Roman" w:cs="Times New Roman"/>
          <w:bCs/>
          <w:sz w:val="24"/>
          <w:szCs w:val="24"/>
        </w:rPr>
        <w:t>При необходимости получения консультации в письменной форме сотрудник МФЦ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D9262C">
        <w:rPr>
          <w:rFonts w:ascii="Times New Roman" w:hAnsi="Times New Roman" w:cs="Times New Roman"/>
          <w:bCs/>
          <w:sz w:val="24"/>
          <w:szCs w:val="24"/>
        </w:rPr>
        <w:t xml:space="preserve">рекомендует заявителю лично направить письменное обращение в </w:t>
      </w:r>
      <w:r w:rsidR="00D9262C" w:rsidRPr="00D9262C">
        <w:rPr>
          <w:rFonts w:ascii="Times New Roman" w:hAnsi="Times New Roman" w:cs="Times New Roman"/>
          <w:bCs/>
          <w:sz w:val="24"/>
          <w:szCs w:val="24"/>
        </w:rPr>
        <w:t>у</w:t>
      </w:r>
      <w:r w:rsidRPr="00D9262C">
        <w:rPr>
          <w:rFonts w:ascii="Times New Roman" w:hAnsi="Times New Roman" w:cs="Times New Roman"/>
          <w:bCs/>
          <w:sz w:val="24"/>
          <w:szCs w:val="24"/>
        </w:rPr>
        <w:t>полномоченный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D9262C">
        <w:rPr>
          <w:rFonts w:ascii="Times New Roman" w:hAnsi="Times New Roman" w:cs="Times New Roman"/>
          <w:bCs/>
          <w:sz w:val="24"/>
          <w:szCs w:val="24"/>
        </w:rPr>
        <w:t>орган, разъяснив при этом порядок рассмотрения письменного обращения заявителя в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D9262C">
        <w:rPr>
          <w:rFonts w:ascii="Times New Roman" w:hAnsi="Times New Roman" w:cs="Times New Roman"/>
          <w:bCs/>
          <w:sz w:val="24"/>
          <w:szCs w:val="24"/>
        </w:rPr>
        <w:t xml:space="preserve">соответствии с Федеральным </w:t>
      </w:r>
      <w:hyperlink r:id="rId12">
        <w:r w:rsidRPr="00D9262C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D9262C">
        <w:rPr>
          <w:rFonts w:ascii="Times New Roman" w:hAnsi="Times New Roman" w:cs="Times New Roman"/>
          <w:bCs/>
          <w:sz w:val="24"/>
          <w:szCs w:val="24"/>
        </w:rPr>
        <w:t xml:space="preserve"> от 02.05.2006 № 59-ФЗ «О порядке рассмотрения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D9262C">
        <w:rPr>
          <w:rFonts w:ascii="Times New Roman" w:hAnsi="Times New Roman" w:cs="Times New Roman"/>
          <w:bCs/>
          <w:sz w:val="24"/>
          <w:szCs w:val="24"/>
        </w:rPr>
        <w:t>обращений граждан Российской Федерации».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F6305E" w:rsidRPr="00F6305E" w:rsidRDefault="00F6305E" w:rsidP="004B1B39">
      <w:pPr>
        <w:spacing w:after="0" w:line="0" w:lineRule="atLeast"/>
        <w:ind w:left="709"/>
        <w:jc w:val="center"/>
        <w:outlineLvl w:val="1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94EE4">
        <w:rPr>
          <w:rFonts w:ascii="Times New Roman" w:hAnsi="Times New Roman" w:cs="Times New Roman"/>
          <w:b/>
          <w:bCs/>
          <w:sz w:val="24"/>
          <w:szCs w:val="24"/>
        </w:rPr>
        <w:t>30.2. Прием запросов заявителей о предоставлении</w:t>
      </w:r>
    </w:p>
    <w:p w:rsidR="00F6305E" w:rsidRPr="00F6305E" w:rsidRDefault="00F6305E" w:rsidP="004B1B39">
      <w:pPr>
        <w:spacing w:after="0" w:line="0" w:lineRule="atLeast"/>
        <w:ind w:left="709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D0E47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и иных документов, необходимых</w:t>
      </w:r>
    </w:p>
    <w:p w:rsidR="00F6305E" w:rsidRPr="00F6305E" w:rsidRDefault="00F6305E" w:rsidP="004B1B39">
      <w:pPr>
        <w:spacing w:after="0" w:line="0" w:lineRule="atLeast"/>
        <w:ind w:left="709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87E84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D365E">
        <w:rPr>
          <w:rFonts w:ascii="Times New Roman" w:hAnsi="Times New Roman" w:cs="Times New Roman"/>
          <w:bCs/>
          <w:sz w:val="24"/>
          <w:szCs w:val="24"/>
        </w:rPr>
        <w:t>В МФЦ осуществляются прием заявлений и документов, необходимых для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0D365E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а также выдача документов, являющихся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0D365E">
        <w:rPr>
          <w:rFonts w:ascii="Times New Roman" w:hAnsi="Times New Roman" w:cs="Times New Roman"/>
          <w:bCs/>
          <w:sz w:val="24"/>
          <w:szCs w:val="24"/>
        </w:rPr>
        <w:t>результатом предоставления муниципальной услуги, только при личном обращении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0D365E">
        <w:rPr>
          <w:rFonts w:ascii="Times New Roman" w:hAnsi="Times New Roman" w:cs="Times New Roman"/>
          <w:bCs/>
          <w:sz w:val="24"/>
          <w:szCs w:val="24"/>
        </w:rPr>
        <w:t>заявителя либо его представителя, при наличии документа, удостоверяющего личность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A134E8">
        <w:rPr>
          <w:rFonts w:ascii="Times New Roman" w:hAnsi="Times New Roman" w:cs="Times New Roman"/>
          <w:bCs/>
          <w:sz w:val="24"/>
          <w:szCs w:val="24"/>
        </w:rPr>
        <w:t>представителя заявителя, документа, удостоверяющего полномочия представителя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A134E8">
        <w:rPr>
          <w:rFonts w:ascii="Times New Roman" w:hAnsi="Times New Roman" w:cs="Times New Roman"/>
          <w:bCs/>
          <w:sz w:val="24"/>
          <w:szCs w:val="24"/>
        </w:rPr>
        <w:t>заявителя.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134E8">
        <w:rPr>
          <w:rFonts w:ascii="Times New Roman" w:hAnsi="Times New Roman" w:cs="Times New Roman"/>
          <w:bCs/>
          <w:sz w:val="24"/>
          <w:szCs w:val="24"/>
        </w:rPr>
        <w:t>Прием документов, полученных почтовым отправлением либо в электронной форме, не допускается.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714D4">
        <w:rPr>
          <w:rFonts w:ascii="Times New Roman" w:hAnsi="Times New Roman" w:cs="Times New Roman"/>
          <w:bCs/>
          <w:sz w:val="24"/>
          <w:szCs w:val="24"/>
        </w:rPr>
        <w:t>При обращении в МФЦ заявитель предоставляет документы, предусмотренные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7E3C32">
        <w:rPr>
          <w:rFonts w:ascii="Times New Roman" w:hAnsi="Times New Roman" w:cs="Times New Roman"/>
          <w:bCs/>
          <w:sz w:val="24"/>
          <w:szCs w:val="24"/>
        </w:rPr>
        <w:t>пунктом 9. настоящего административного регламента. Заявитель также вправе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7E3C32">
        <w:rPr>
          <w:rFonts w:ascii="Times New Roman" w:hAnsi="Times New Roman" w:cs="Times New Roman"/>
          <w:bCs/>
          <w:sz w:val="24"/>
          <w:szCs w:val="24"/>
        </w:rPr>
        <w:t>предоставить иные документы, предусмотренные пунктом 10.1. настоящего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7E3C32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E3C32">
        <w:rPr>
          <w:rFonts w:ascii="Times New Roman" w:hAnsi="Times New Roman" w:cs="Times New Roman"/>
          <w:bCs/>
          <w:sz w:val="24"/>
          <w:szCs w:val="24"/>
        </w:rPr>
        <w:t>В ходе приема документов, необходимых для предоставления муниципальной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7E3C32">
        <w:rPr>
          <w:rFonts w:ascii="Times New Roman" w:hAnsi="Times New Roman" w:cs="Times New Roman"/>
          <w:bCs/>
          <w:sz w:val="24"/>
          <w:szCs w:val="24"/>
        </w:rPr>
        <w:t>услуги, работник МФЦ: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E3C32">
        <w:rPr>
          <w:rFonts w:ascii="Times New Roman" w:hAnsi="Times New Roman" w:cs="Times New Roman"/>
          <w:bCs/>
          <w:sz w:val="24"/>
          <w:szCs w:val="24"/>
        </w:rPr>
        <w:t>- проверяет документ, удостоверяющий личность заявителя, личность и полномочия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504CDF">
        <w:rPr>
          <w:rFonts w:ascii="Times New Roman" w:hAnsi="Times New Roman" w:cs="Times New Roman"/>
          <w:bCs/>
          <w:sz w:val="24"/>
          <w:szCs w:val="24"/>
        </w:rPr>
        <w:t>представителя заявителя, срок действия таких документо</w:t>
      </w:r>
      <w:r w:rsidRPr="00662BC6">
        <w:rPr>
          <w:rFonts w:ascii="Times New Roman" w:hAnsi="Times New Roman" w:cs="Times New Roman"/>
          <w:bCs/>
          <w:sz w:val="24"/>
          <w:szCs w:val="24"/>
        </w:rPr>
        <w:t>в;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62BC6">
        <w:rPr>
          <w:rFonts w:ascii="Times New Roman" w:hAnsi="Times New Roman" w:cs="Times New Roman"/>
          <w:bCs/>
          <w:sz w:val="24"/>
          <w:szCs w:val="24"/>
        </w:rPr>
        <w:t>- отказывает в приеме документов заявителя в случае отсутствия либо отказа в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662BC6">
        <w:rPr>
          <w:rFonts w:ascii="Times New Roman" w:hAnsi="Times New Roman" w:cs="Times New Roman"/>
          <w:bCs/>
          <w:sz w:val="24"/>
          <w:szCs w:val="24"/>
        </w:rPr>
        <w:t xml:space="preserve">предоставлении заявителем оригинала документа, удостоверяющего личность заявителя, представителя заявителя, а также предоставления недействительного документа, </w:t>
      </w:r>
      <w:r w:rsidRPr="00971452">
        <w:rPr>
          <w:rFonts w:ascii="Times New Roman" w:hAnsi="Times New Roman" w:cs="Times New Roman"/>
          <w:bCs/>
          <w:sz w:val="24"/>
          <w:szCs w:val="24"/>
        </w:rPr>
        <w:lastRenderedPageBreak/>
        <w:t>удостоверяющего личность заявителя, представителя заявителя, недействительного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971452">
        <w:rPr>
          <w:rFonts w:ascii="Times New Roman" w:hAnsi="Times New Roman" w:cs="Times New Roman"/>
          <w:bCs/>
          <w:sz w:val="24"/>
          <w:szCs w:val="24"/>
        </w:rPr>
        <w:t>документа, удостоверяющего полномочия представителя заявителя;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71452">
        <w:rPr>
          <w:rFonts w:ascii="Times New Roman" w:hAnsi="Times New Roman" w:cs="Times New Roman"/>
          <w:bCs/>
          <w:sz w:val="24"/>
          <w:szCs w:val="24"/>
        </w:rPr>
        <w:t>- проверяет верность оформления заявления о предоставлении муниципальной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971452">
        <w:rPr>
          <w:rFonts w:ascii="Times New Roman" w:hAnsi="Times New Roman" w:cs="Times New Roman"/>
          <w:bCs/>
          <w:sz w:val="24"/>
          <w:szCs w:val="24"/>
        </w:rPr>
        <w:t>услуги, в случае если заявитель самостоятельно не заполнил форму заявления, по его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971452">
        <w:rPr>
          <w:rFonts w:ascii="Times New Roman" w:hAnsi="Times New Roman" w:cs="Times New Roman"/>
          <w:bCs/>
          <w:sz w:val="24"/>
          <w:szCs w:val="24"/>
        </w:rPr>
        <w:t>просьбе работник МФЦ заполняет заявление в электронном виде;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8280E">
        <w:rPr>
          <w:rFonts w:ascii="Times New Roman" w:hAnsi="Times New Roman" w:cs="Times New Roman"/>
          <w:bCs/>
          <w:sz w:val="24"/>
          <w:szCs w:val="24"/>
        </w:rPr>
        <w:t>- в случае если в заявлении не указан адрес электронной почты заявителя, предлагает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68280E">
        <w:rPr>
          <w:rFonts w:ascii="Times New Roman" w:hAnsi="Times New Roman" w:cs="Times New Roman"/>
          <w:bCs/>
          <w:sz w:val="24"/>
          <w:szCs w:val="24"/>
        </w:rPr>
        <w:t>указать его в целях возможности уточнения в ходе предоставления муниципальной услуги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68280E">
        <w:rPr>
          <w:rFonts w:ascii="Times New Roman" w:hAnsi="Times New Roman" w:cs="Times New Roman"/>
          <w:bCs/>
          <w:sz w:val="24"/>
          <w:szCs w:val="24"/>
        </w:rPr>
        <w:t>необходимых сведений путем направления электронных сообщений, а также в целях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68280E">
        <w:rPr>
          <w:rFonts w:ascii="Times New Roman" w:hAnsi="Times New Roman" w:cs="Times New Roman"/>
          <w:bCs/>
          <w:sz w:val="24"/>
          <w:szCs w:val="24"/>
        </w:rPr>
        <w:t>информирования о ходе оказания муниципальной услуги;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8280E">
        <w:rPr>
          <w:rFonts w:ascii="Times New Roman" w:hAnsi="Times New Roman" w:cs="Times New Roman"/>
          <w:bCs/>
          <w:sz w:val="24"/>
          <w:szCs w:val="24"/>
        </w:rPr>
        <w:t>-сверяет представленные заявителем копии документов с оригиналами таких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68280E">
        <w:rPr>
          <w:rFonts w:ascii="Times New Roman" w:hAnsi="Times New Roman" w:cs="Times New Roman"/>
          <w:bCs/>
          <w:sz w:val="24"/>
          <w:szCs w:val="24"/>
        </w:rPr>
        <w:t>документов, на копиях проставляет отметку об их соответствии оригиналам, заверяя своей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091E27">
        <w:rPr>
          <w:rFonts w:ascii="Times New Roman" w:hAnsi="Times New Roman" w:cs="Times New Roman"/>
          <w:bCs/>
          <w:sz w:val="24"/>
          <w:szCs w:val="24"/>
        </w:rPr>
        <w:t>подписью с указанием должности, фамилии и инициалов;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91E27">
        <w:rPr>
          <w:rFonts w:ascii="Times New Roman" w:hAnsi="Times New Roman" w:cs="Times New Roman"/>
          <w:bCs/>
          <w:sz w:val="24"/>
          <w:szCs w:val="24"/>
        </w:rPr>
        <w:t>- возвращает оригиналы документов заявителю;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64A22">
        <w:rPr>
          <w:rFonts w:ascii="Times New Roman" w:hAnsi="Times New Roman" w:cs="Times New Roman"/>
          <w:bCs/>
          <w:sz w:val="24"/>
          <w:szCs w:val="24"/>
        </w:rPr>
        <w:t xml:space="preserve">- вносит сведения в автоматизированную информационную систему МФЦ (далее - </w:t>
      </w:r>
      <w:r w:rsidRPr="00466904">
        <w:rPr>
          <w:rFonts w:ascii="Times New Roman" w:hAnsi="Times New Roman" w:cs="Times New Roman"/>
          <w:bCs/>
          <w:sz w:val="24"/>
          <w:szCs w:val="24"/>
        </w:rPr>
        <w:t>АИС МФЦ);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42148">
        <w:rPr>
          <w:rFonts w:ascii="Times New Roman" w:hAnsi="Times New Roman" w:cs="Times New Roman"/>
          <w:bCs/>
          <w:sz w:val="24"/>
          <w:szCs w:val="24"/>
        </w:rPr>
        <w:t>- формирует два экземпляра расписки, содержащей перечень принятых у заявителя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1249FD">
        <w:rPr>
          <w:rFonts w:ascii="Times New Roman" w:hAnsi="Times New Roman" w:cs="Times New Roman"/>
          <w:bCs/>
          <w:sz w:val="24"/>
          <w:szCs w:val="24"/>
        </w:rPr>
        <w:t>документов, с указанием даты и времени приема;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249FD">
        <w:rPr>
          <w:rFonts w:ascii="Times New Roman" w:hAnsi="Times New Roman" w:cs="Times New Roman"/>
          <w:bCs/>
          <w:sz w:val="24"/>
          <w:szCs w:val="24"/>
        </w:rPr>
        <w:t>- выдает заявителю один экземпляр расписки в подтверждение принятия МФЦ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1249FD">
        <w:rPr>
          <w:rFonts w:ascii="Times New Roman" w:hAnsi="Times New Roman" w:cs="Times New Roman"/>
          <w:bCs/>
          <w:sz w:val="24"/>
          <w:szCs w:val="24"/>
        </w:rPr>
        <w:t>комплекта документов, предоставленных заявителем, второй экземпляр расписки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1249FD">
        <w:rPr>
          <w:rFonts w:ascii="Times New Roman" w:hAnsi="Times New Roman" w:cs="Times New Roman"/>
          <w:bCs/>
          <w:sz w:val="24"/>
          <w:szCs w:val="24"/>
        </w:rPr>
        <w:t>передается в уполномоченный орган с комплектом документов;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05B94">
        <w:rPr>
          <w:rFonts w:ascii="Times New Roman" w:hAnsi="Times New Roman" w:cs="Times New Roman"/>
          <w:bCs/>
          <w:sz w:val="24"/>
          <w:szCs w:val="24"/>
        </w:rPr>
        <w:t>- сообщает заявителю о дате получения результата муниципальной услуги согласно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205B94">
        <w:rPr>
          <w:rFonts w:ascii="Times New Roman" w:hAnsi="Times New Roman" w:cs="Times New Roman"/>
          <w:bCs/>
          <w:sz w:val="24"/>
          <w:szCs w:val="24"/>
        </w:rPr>
        <w:t xml:space="preserve">пункту 7 настоящего </w:t>
      </w:r>
      <w:r w:rsidR="00205B94" w:rsidRPr="00205B94">
        <w:rPr>
          <w:rFonts w:ascii="Times New Roman" w:hAnsi="Times New Roman" w:cs="Times New Roman"/>
          <w:bCs/>
          <w:sz w:val="24"/>
          <w:szCs w:val="24"/>
        </w:rPr>
        <w:t>а</w:t>
      </w:r>
      <w:r w:rsidRPr="00205B94">
        <w:rPr>
          <w:rFonts w:ascii="Times New Roman" w:hAnsi="Times New Roman" w:cs="Times New Roman"/>
          <w:bCs/>
          <w:sz w:val="24"/>
          <w:szCs w:val="24"/>
        </w:rPr>
        <w:t>дминистративного регламента.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3712C">
        <w:rPr>
          <w:rFonts w:ascii="Times New Roman" w:hAnsi="Times New Roman" w:cs="Times New Roman"/>
          <w:bCs/>
          <w:sz w:val="24"/>
          <w:szCs w:val="24"/>
        </w:rPr>
        <w:t xml:space="preserve">МФЦ обеспечивает передачу заявления и документов в </w:t>
      </w:r>
      <w:r w:rsidR="00D3712C" w:rsidRPr="00D3712C">
        <w:rPr>
          <w:rFonts w:ascii="Times New Roman" w:hAnsi="Times New Roman" w:cs="Times New Roman"/>
          <w:bCs/>
          <w:sz w:val="24"/>
          <w:szCs w:val="24"/>
        </w:rPr>
        <w:t>у</w:t>
      </w:r>
      <w:r w:rsidRPr="00D3712C">
        <w:rPr>
          <w:rFonts w:ascii="Times New Roman" w:hAnsi="Times New Roman" w:cs="Times New Roman"/>
          <w:bCs/>
          <w:sz w:val="24"/>
          <w:szCs w:val="24"/>
        </w:rPr>
        <w:t>полномоченный орган в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D3712C">
        <w:rPr>
          <w:rFonts w:ascii="Times New Roman" w:hAnsi="Times New Roman" w:cs="Times New Roman"/>
          <w:bCs/>
          <w:sz w:val="24"/>
          <w:szCs w:val="24"/>
        </w:rPr>
        <w:t>порядке и сроки, которые установлены соглашением о взаимодействии, заключенным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D3712C">
        <w:rPr>
          <w:rFonts w:ascii="Times New Roman" w:hAnsi="Times New Roman" w:cs="Times New Roman"/>
          <w:bCs/>
          <w:sz w:val="24"/>
          <w:szCs w:val="24"/>
        </w:rPr>
        <w:t xml:space="preserve">между ГБУ РК «МФЦ» и </w:t>
      </w:r>
      <w:r w:rsidR="00D3712C">
        <w:rPr>
          <w:rFonts w:ascii="Times New Roman" w:hAnsi="Times New Roman" w:cs="Times New Roman"/>
          <w:bCs/>
          <w:sz w:val="24"/>
          <w:szCs w:val="24"/>
        </w:rPr>
        <w:t>у</w:t>
      </w:r>
      <w:r w:rsidRPr="00D3712C">
        <w:rPr>
          <w:rFonts w:ascii="Times New Roman" w:hAnsi="Times New Roman" w:cs="Times New Roman"/>
          <w:bCs/>
          <w:sz w:val="24"/>
          <w:szCs w:val="24"/>
        </w:rPr>
        <w:t xml:space="preserve">полномоченным органом, но не позднее 2 рабочих дней, </w:t>
      </w:r>
      <w:r w:rsidRPr="0088797A">
        <w:rPr>
          <w:rFonts w:ascii="Times New Roman" w:hAnsi="Times New Roman" w:cs="Times New Roman"/>
          <w:bCs/>
          <w:sz w:val="24"/>
          <w:szCs w:val="24"/>
        </w:rPr>
        <w:t>следующих за днем приема заявления и документов о предоставлении услуги.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8797A">
        <w:rPr>
          <w:rFonts w:ascii="Times New Roman" w:hAnsi="Times New Roman" w:cs="Times New Roman"/>
          <w:bCs/>
          <w:sz w:val="24"/>
          <w:szCs w:val="24"/>
        </w:rPr>
        <w:t>Прием документов от экспедитора МФЦ или иного уполномоченного лица МФЦ,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88797A">
        <w:rPr>
          <w:rFonts w:ascii="Times New Roman" w:hAnsi="Times New Roman" w:cs="Times New Roman"/>
          <w:bCs/>
          <w:sz w:val="24"/>
          <w:szCs w:val="24"/>
        </w:rPr>
        <w:t>осуществляется сотрудниками уполномоченного органа вне очереди.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8797A">
        <w:rPr>
          <w:rFonts w:ascii="Times New Roman" w:hAnsi="Times New Roman" w:cs="Times New Roman"/>
          <w:bCs/>
          <w:sz w:val="24"/>
          <w:szCs w:val="24"/>
        </w:rPr>
        <w:t xml:space="preserve">В ходе приема документов ответственное лицо </w:t>
      </w:r>
      <w:r w:rsidR="0088797A">
        <w:rPr>
          <w:rFonts w:ascii="Times New Roman" w:hAnsi="Times New Roman" w:cs="Times New Roman"/>
          <w:bCs/>
          <w:sz w:val="24"/>
          <w:szCs w:val="24"/>
        </w:rPr>
        <w:t>у</w:t>
      </w:r>
      <w:r w:rsidRPr="0088797A">
        <w:rPr>
          <w:rFonts w:ascii="Times New Roman" w:hAnsi="Times New Roman" w:cs="Times New Roman"/>
          <w:bCs/>
          <w:sz w:val="24"/>
          <w:szCs w:val="24"/>
        </w:rPr>
        <w:t xml:space="preserve">полномоченного органа проверяет </w:t>
      </w:r>
      <w:r w:rsidRPr="004F49FD">
        <w:rPr>
          <w:rFonts w:ascii="Times New Roman" w:hAnsi="Times New Roman" w:cs="Times New Roman"/>
          <w:bCs/>
          <w:sz w:val="24"/>
          <w:szCs w:val="24"/>
        </w:rPr>
        <w:t>комплектность документов в присутствии экспедитора МФЦ или иного уполномоченного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F49FD">
        <w:rPr>
          <w:rFonts w:ascii="Times New Roman" w:hAnsi="Times New Roman" w:cs="Times New Roman"/>
          <w:bCs/>
          <w:sz w:val="24"/>
          <w:szCs w:val="24"/>
        </w:rPr>
        <w:t>лица МФЦ и подписывает 2 экземпляра сопроводительного реестра, один из которых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F49FD">
        <w:rPr>
          <w:rFonts w:ascii="Times New Roman" w:hAnsi="Times New Roman" w:cs="Times New Roman"/>
          <w:bCs/>
          <w:sz w:val="24"/>
          <w:szCs w:val="24"/>
        </w:rPr>
        <w:t>возвращает экспедитору или иному уполномоченному лицу МФЦ.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F49FD">
        <w:rPr>
          <w:rFonts w:ascii="Times New Roman" w:hAnsi="Times New Roman" w:cs="Times New Roman"/>
          <w:bCs/>
          <w:sz w:val="24"/>
          <w:szCs w:val="24"/>
        </w:rPr>
        <w:t>В случае расхождения между фактическим количеством передаваемых дел и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F49FD">
        <w:rPr>
          <w:rFonts w:ascii="Times New Roman" w:hAnsi="Times New Roman" w:cs="Times New Roman"/>
          <w:bCs/>
          <w:sz w:val="24"/>
          <w:szCs w:val="24"/>
        </w:rPr>
        <w:t>запросов с перечнем, указанным в сопроводительном реестре, сотрудник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730DB9">
        <w:rPr>
          <w:rFonts w:ascii="Times New Roman" w:hAnsi="Times New Roman" w:cs="Times New Roman"/>
          <w:bCs/>
          <w:sz w:val="24"/>
          <w:szCs w:val="24"/>
        </w:rPr>
        <w:t>уполномоченного органа делает об этом отметку в двух экземплярах реестра, указывая,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730DB9">
        <w:rPr>
          <w:rFonts w:ascii="Times New Roman" w:hAnsi="Times New Roman" w:cs="Times New Roman"/>
          <w:bCs/>
          <w:sz w:val="24"/>
          <w:szCs w:val="24"/>
        </w:rPr>
        <w:t>какие дела отсутствуют, незамедлительно, в присутствии экспедитора или иного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730DB9">
        <w:rPr>
          <w:rFonts w:ascii="Times New Roman" w:hAnsi="Times New Roman" w:cs="Times New Roman"/>
          <w:bCs/>
          <w:sz w:val="24"/>
          <w:szCs w:val="24"/>
        </w:rPr>
        <w:t>уполномоченного лица МФЦ.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30DB9">
        <w:rPr>
          <w:rFonts w:ascii="Times New Roman" w:hAnsi="Times New Roman" w:cs="Times New Roman"/>
          <w:bCs/>
          <w:sz w:val="24"/>
          <w:szCs w:val="24"/>
        </w:rPr>
        <w:t>Один экземпляр сопроводительного реестра передаваемых комплектов документов с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730DB9">
        <w:rPr>
          <w:rFonts w:ascii="Times New Roman" w:hAnsi="Times New Roman" w:cs="Times New Roman"/>
          <w:bCs/>
          <w:sz w:val="24"/>
          <w:szCs w:val="24"/>
        </w:rPr>
        <w:t>отметкой об их получении, указанием даты, времени и подписью лица, принявшего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19593B">
        <w:rPr>
          <w:rFonts w:ascii="Times New Roman" w:hAnsi="Times New Roman" w:cs="Times New Roman"/>
          <w:bCs/>
          <w:sz w:val="24"/>
          <w:szCs w:val="24"/>
        </w:rPr>
        <w:t>документы, остается в МФЦ.</w:t>
      </w:r>
    </w:p>
    <w:p w:rsidR="00F6305E" w:rsidRPr="00F6305E" w:rsidRDefault="00F6305E" w:rsidP="004B1B39">
      <w:pPr>
        <w:spacing w:after="0" w:line="0" w:lineRule="atLeast"/>
        <w:ind w:left="709"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91246">
        <w:rPr>
          <w:rFonts w:ascii="Times New Roman" w:hAnsi="Times New Roman" w:cs="Times New Roman"/>
          <w:bCs/>
          <w:sz w:val="24"/>
          <w:szCs w:val="24"/>
        </w:rPr>
        <w:t>В случае отказа в приеме документов от экспедитора МФЦ или уполномоченного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91246">
        <w:rPr>
          <w:rFonts w:ascii="Times New Roman" w:hAnsi="Times New Roman" w:cs="Times New Roman"/>
          <w:bCs/>
          <w:sz w:val="24"/>
          <w:szCs w:val="24"/>
        </w:rPr>
        <w:t>лица МФЦ, должностное лицо уполномоченного органа незамедлительно, в присутствии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91246">
        <w:rPr>
          <w:rFonts w:ascii="Times New Roman" w:hAnsi="Times New Roman" w:cs="Times New Roman"/>
          <w:bCs/>
          <w:sz w:val="24"/>
          <w:szCs w:val="24"/>
        </w:rPr>
        <w:t>экспедитора МФЦ или иного уполномоченного лица МФЦ, заполняет уведомление об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91246">
        <w:rPr>
          <w:rFonts w:ascii="Times New Roman" w:hAnsi="Times New Roman" w:cs="Times New Roman"/>
          <w:bCs/>
          <w:sz w:val="24"/>
          <w:szCs w:val="24"/>
        </w:rPr>
        <w:t>отказе в приеме от МФЦ заявления и документов, принятых от заявителя, с указанием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91246">
        <w:rPr>
          <w:rFonts w:ascii="Times New Roman" w:hAnsi="Times New Roman" w:cs="Times New Roman"/>
          <w:bCs/>
          <w:sz w:val="24"/>
          <w:szCs w:val="24"/>
        </w:rPr>
        <w:t>причины такого отказа.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F6305E" w:rsidRPr="00F6305E" w:rsidRDefault="001A2E0F" w:rsidP="001A2E0F">
      <w:pPr>
        <w:spacing w:after="0" w:line="0" w:lineRule="atLeast"/>
        <w:ind w:left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F6305E" w:rsidRPr="00491246">
        <w:rPr>
          <w:rFonts w:ascii="Times New Roman" w:hAnsi="Times New Roman" w:cs="Times New Roman"/>
          <w:b/>
          <w:bCs/>
          <w:sz w:val="24"/>
          <w:szCs w:val="24"/>
        </w:rPr>
        <w:t>30.3. Выдача заявителю результата предоставления</w:t>
      </w:r>
      <w:r w:rsidR="00832B43" w:rsidRPr="00832B43">
        <w:rPr>
          <w:rFonts w:ascii="Times New Roman" w:hAnsi="Times New Roman" w:cs="Times New Roman"/>
          <w:sz w:val="24"/>
          <w:szCs w:val="24"/>
        </w:rPr>
        <w:t xml:space="preserve"> </w:t>
      </w:r>
      <w:r w:rsidR="00F6305E" w:rsidRPr="00491246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выдача документов</w:t>
      </w:r>
      <w:r w:rsidR="00832B43" w:rsidRPr="00322077">
        <w:rPr>
          <w:rFonts w:ascii="Times New Roman" w:hAnsi="Times New Roman" w:cs="Times New Roman"/>
          <w:sz w:val="24"/>
          <w:szCs w:val="24"/>
        </w:rPr>
        <w:t xml:space="preserve"> </w:t>
      </w:r>
      <w:r w:rsidR="00F6305E" w:rsidRPr="00AC4C0B">
        <w:rPr>
          <w:rFonts w:ascii="Times New Roman" w:hAnsi="Times New Roman" w:cs="Times New Roman"/>
          <w:b/>
          <w:bCs/>
          <w:sz w:val="24"/>
          <w:szCs w:val="24"/>
        </w:rPr>
        <w:t>на бумажном носителе, подтверждающих содержание электронных</w:t>
      </w:r>
      <w:r w:rsidR="00832B43" w:rsidRPr="00322077">
        <w:rPr>
          <w:rFonts w:ascii="Times New Roman" w:hAnsi="Times New Roman" w:cs="Times New Roman"/>
          <w:sz w:val="24"/>
          <w:szCs w:val="24"/>
        </w:rPr>
        <w:t xml:space="preserve"> </w:t>
      </w:r>
      <w:r w:rsidR="00F6305E" w:rsidRPr="00AC4C0B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документов, направленных в </w:t>
      </w:r>
      <w:proofErr w:type="gramStart"/>
      <w:r w:rsidR="00F6305E" w:rsidRPr="00AC4C0B">
        <w:rPr>
          <w:rFonts w:ascii="Times New Roman" w:hAnsi="Times New Roman" w:cs="Times New Roman"/>
          <w:b/>
          <w:bCs/>
          <w:sz w:val="24"/>
          <w:szCs w:val="24"/>
        </w:rPr>
        <w:t>МФЦ,</w:t>
      </w:r>
      <w:r w:rsidR="00F6305E" w:rsidRPr="00322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B43" w:rsidRPr="001A2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05E" w:rsidRPr="00AC4C0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="00F6305E" w:rsidRPr="00AC4C0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 предоставления муниципальной услуги</w:t>
      </w:r>
      <w:r w:rsidR="00832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05E" w:rsidRPr="00AC4C0B">
        <w:rPr>
          <w:rFonts w:ascii="Times New Roman" w:hAnsi="Times New Roman" w:cs="Times New Roman"/>
          <w:b/>
          <w:bCs/>
          <w:sz w:val="24"/>
          <w:szCs w:val="24"/>
        </w:rPr>
        <w:t>органом, предоставляющим муниципальную услугу, а также</w:t>
      </w:r>
    </w:p>
    <w:p w:rsidR="00832B43" w:rsidRPr="00F6305E" w:rsidRDefault="00F6305E" w:rsidP="001A2E0F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B2B4E">
        <w:rPr>
          <w:rFonts w:ascii="Times New Roman" w:hAnsi="Times New Roman" w:cs="Times New Roman"/>
          <w:b/>
          <w:bCs/>
          <w:sz w:val="24"/>
          <w:szCs w:val="24"/>
        </w:rPr>
        <w:t>выдача документов, включая составление на бумажном носителе</w:t>
      </w:r>
      <w:r w:rsidR="00832B43" w:rsidRPr="00322077">
        <w:rPr>
          <w:rFonts w:ascii="Times New Roman" w:hAnsi="Times New Roman" w:cs="Times New Roman"/>
          <w:sz w:val="24"/>
          <w:szCs w:val="24"/>
        </w:rPr>
        <w:t xml:space="preserve"> </w:t>
      </w:r>
      <w:r w:rsidRPr="00AC4C0B">
        <w:rPr>
          <w:rFonts w:ascii="Times New Roman" w:hAnsi="Times New Roman" w:cs="Times New Roman"/>
          <w:b/>
          <w:bCs/>
          <w:sz w:val="24"/>
          <w:szCs w:val="24"/>
        </w:rPr>
        <w:t>и заверение выписок из информационных систем органов,</w:t>
      </w:r>
      <w:r w:rsidR="00832B43" w:rsidRPr="00322077">
        <w:rPr>
          <w:rFonts w:ascii="Times New Roman" w:hAnsi="Times New Roman" w:cs="Times New Roman"/>
          <w:sz w:val="24"/>
          <w:szCs w:val="24"/>
        </w:rPr>
        <w:t xml:space="preserve"> </w:t>
      </w:r>
      <w:r w:rsidRPr="00AC4C0B">
        <w:rPr>
          <w:rFonts w:ascii="Times New Roman" w:hAnsi="Times New Roman" w:cs="Times New Roman"/>
          <w:b/>
          <w:bCs/>
          <w:sz w:val="24"/>
          <w:szCs w:val="24"/>
        </w:rPr>
        <w:t>предоставляющих государственные услуги, и органов,</w:t>
      </w:r>
      <w:r w:rsidR="00832B43" w:rsidRPr="00832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B43" w:rsidRPr="000B2B4E">
        <w:rPr>
          <w:rFonts w:ascii="Times New Roman" w:hAnsi="Times New Roman" w:cs="Times New Roman"/>
          <w:b/>
          <w:bCs/>
          <w:sz w:val="24"/>
          <w:szCs w:val="24"/>
        </w:rPr>
        <w:t>предоставляющих муниципальные услуги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916EE">
        <w:rPr>
          <w:rFonts w:ascii="Times New Roman" w:hAnsi="Times New Roman" w:cs="Times New Roman"/>
          <w:bCs/>
          <w:sz w:val="24"/>
          <w:szCs w:val="24"/>
        </w:rPr>
        <w:lastRenderedPageBreak/>
        <w:t>Должностное лицо уполномоченного органа, ответственное за предоставление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86A55">
        <w:rPr>
          <w:rFonts w:ascii="Times New Roman" w:hAnsi="Times New Roman" w:cs="Times New Roman"/>
          <w:bCs/>
          <w:sz w:val="24"/>
          <w:szCs w:val="24"/>
        </w:rPr>
        <w:t>услуги, посредством телефонной связи уведомляет МФЦ о готовности результата предоставления муниципальной услуги. Уполномоченный орган обеспечивает передачу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86A55">
        <w:rPr>
          <w:rFonts w:ascii="Times New Roman" w:hAnsi="Times New Roman" w:cs="Times New Roman"/>
          <w:bCs/>
          <w:sz w:val="24"/>
          <w:szCs w:val="24"/>
        </w:rPr>
        <w:t>результата предоставления муниципальной услуги в МФЦ для выдачи заявителю не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86A55">
        <w:rPr>
          <w:rFonts w:ascii="Times New Roman" w:hAnsi="Times New Roman" w:cs="Times New Roman"/>
          <w:bCs/>
          <w:sz w:val="24"/>
          <w:szCs w:val="24"/>
        </w:rPr>
        <w:t>позднее 2 рабочих дней, следующих за днем окончания установленного настоящим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86A55">
        <w:rPr>
          <w:rFonts w:ascii="Times New Roman" w:hAnsi="Times New Roman" w:cs="Times New Roman"/>
          <w:bCs/>
          <w:sz w:val="24"/>
          <w:szCs w:val="24"/>
        </w:rPr>
        <w:t>административным регламентом срока предоставления 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80EF3">
        <w:rPr>
          <w:rFonts w:ascii="Times New Roman" w:hAnsi="Times New Roman" w:cs="Times New Roman"/>
          <w:bCs/>
          <w:sz w:val="24"/>
          <w:szCs w:val="24"/>
        </w:rPr>
        <w:t>В случае принятия решения об отказе в предоставлении муниципальной услуги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80EF3">
        <w:rPr>
          <w:rFonts w:ascii="Times New Roman" w:hAnsi="Times New Roman" w:cs="Times New Roman"/>
          <w:bCs/>
          <w:sz w:val="24"/>
          <w:szCs w:val="24"/>
        </w:rPr>
        <w:t>уполномоченный орган, должностное лицо уполномоченного органа в письменном виде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80EF3">
        <w:rPr>
          <w:rFonts w:ascii="Times New Roman" w:hAnsi="Times New Roman" w:cs="Times New Roman"/>
          <w:bCs/>
          <w:sz w:val="24"/>
          <w:szCs w:val="24"/>
        </w:rPr>
        <w:t>уведомляет заявителя о таком решении, с указанием причин отказа в предоставлении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80EF3">
        <w:rPr>
          <w:rFonts w:ascii="Times New Roman" w:hAnsi="Times New Roman" w:cs="Times New Roman"/>
          <w:bCs/>
          <w:sz w:val="24"/>
          <w:szCs w:val="24"/>
        </w:rPr>
        <w:t>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80EF3">
        <w:rPr>
          <w:rFonts w:ascii="Times New Roman" w:hAnsi="Times New Roman" w:cs="Times New Roman"/>
          <w:bCs/>
          <w:sz w:val="24"/>
          <w:szCs w:val="24"/>
        </w:rPr>
        <w:t>Прием результатов муниципальной услуги МФЦ осуществляется на основании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80EF3">
        <w:rPr>
          <w:rFonts w:ascii="Times New Roman" w:hAnsi="Times New Roman" w:cs="Times New Roman"/>
          <w:bCs/>
          <w:sz w:val="24"/>
          <w:szCs w:val="24"/>
        </w:rPr>
        <w:t>сопроводительного реестра, с указанием даты, времени и подписи экспедитора МФЦ или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80EF3">
        <w:rPr>
          <w:rFonts w:ascii="Times New Roman" w:hAnsi="Times New Roman" w:cs="Times New Roman"/>
          <w:bCs/>
          <w:sz w:val="24"/>
          <w:szCs w:val="24"/>
        </w:rPr>
        <w:t>иного уполномоченного лица МФЦ, принявшего документы.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80EF3">
        <w:rPr>
          <w:rFonts w:ascii="Times New Roman" w:hAnsi="Times New Roman" w:cs="Times New Roman"/>
          <w:bCs/>
          <w:sz w:val="24"/>
          <w:szCs w:val="24"/>
        </w:rPr>
        <w:t>При обращении заявителя или представителя заявителя за результатом оказания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80EF3">
        <w:rPr>
          <w:rFonts w:ascii="Times New Roman" w:hAnsi="Times New Roman" w:cs="Times New Roman"/>
          <w:bCs/>
          <w:sz w:val="24"/>
          <w:szCs w:val="24"/>
        </w:rPr>
        <w:t>муниципальной услуги в МФЦ, работник МФЦ: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73265">
        <w:rPr>
          <w:rFonts w:ascii="Times New Roman" w:hAnsi="Times New Roman" w:cs="Times New Roman"/>
          <w:bCs/>
          <w:sz w:val="24"/>
          <w:szCs w:val="24"/>
        </w:rPr>
        <w:t>- проверяет документ, удостоверяющий личность заявителя, личность и полномочия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F73265">
        <w:rPr>
          <w:rFonts w:ascii="Times New Roman" w:hAnsi="Times New Roman" w:cs="Times New Roman"/>
          <w:bCs/>
          <w:sz w:val="24"/>
          <w:szCs w:val="24"/>
        </w:rPr>
        <w:t>представителя заявителя, срок действия таких документов;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73265">
        <w:rPr>
          <w:rFonts w:ascii="Times New Roman" w:hAnsi="Times New Roman" w:cs="Times New Roman"/>
          <w:bCs/>
          <w:sz w:val="24"/>
          <w:szCs w:val="24"/>
        </w:rPr>
        <w:t>В случае если указанные документы не представлены, либо срок их действия истек, результат муниципальной услуги не выдается.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73265">
        <w:rPr>
          <w:rFonts w:ascii="Times New Roman" w:hAnsi="Times New Roman" w:cs="Times New Roman"/>
          <w:bCs/>
          <w:sz w:val="24"/>
          <w:szCs w:val="24"/>
        </w:rPr>
        <w:t>- при отсутствии оснований для отказа в выдаче результата, выдает заявителю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F73265">
        <w:rPr>
          <w:rFonts w:ascii="Times New Roman" w:hAnsi="Times New Roman" w:cs="Times New Roman"/>
          <w:bCs/>
          <w:sz w:val="24"/>
          <w:szCs w:val="24"/>
        </w:rPr>
        <w:t>результат муниципальной услуги;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41238">
        <w:rPr>
          <w:rFonts w:ascii="Times New Roman" w:hAnsi="Times New Roman" w:cs="Times New Roman"/>
          <w:bCs/>
          <w:sz w:val="24"/>
          <w:szCs w:val="24"/>
        </w:rPr>
        <w:t>- принимает расписку с подписью заявителя о получении результата муниципальной услуги;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41238">
        <w:rPr>
          <w:rFonts w:ascii="Times New Roman" w:hAnsi="Times New Roman" w:cs="Times New Roman"/>
          <w:bCs/>
          <w:sz w:val="24"/>
          <w:szCs w:val="24"/>
        </w:rPr>
        <w:t>- проставляет отметку в АИС МФЦ о выдаче результата.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41238">
        <w:rPr>
          <w:rFonts w:ascii="Times New Roman" w:hAnsi="Times New Roman" w:cs="Times New Roman"/>
          <w:bCs/>
          <w:sz w:val="24"/>
          <w:szCs w:val="24"/>
        </w:rPr>
        <w:t>В случае если заявитель или представитель заявителя отказывается получать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441238">
        <w:rPr>
          <w:rFonts w:ascii="Times New Roman" w:hAnsi="Times New Roman" w:cs="Times New Roman"/>
          <w:bCs/>
          <w:sz w:val="24"/>
          <w:szCs w:val="24"/>
        </w:rPr>
        <w:t>результат муниципальной услуги и (или) проставлять свою подпись в подтверждение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516677">
        <w:rPr>
          <w:rFonts w:ascii="Times New Roman" w:hAnsi="Times New Roman" w:cs="Times New Roman"/>
          <w:bCs/>
          <w:sz w:val="24"/>
          <w:szCs w:val="24"/>
        </w:rPr>
        <w:t>получения, результат услуги не выдается. Работник МФЦ проставляет на расписке отметку об отказе получения результата муниципальной услуги либо об отказе в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516677">
        <w:rPr>
          <w:rFonts w:ascii="Times New Roman" w:hAnsi="Times New Roman" w:cs="Times New Roman"/>
          <w:bCs/>
          <w:sz w:val="24"/>
          <w:szCs w:val="24"/>
        </w:rPr>
        <w:t>проставлении заявителем своей подписи, указывая свою должность, Ф.И.О. и подпись.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16677">
        <w:rPr>
          <w:rFonts w:ascii="Times New Roman" w:hAnsi="Times New Roman" w:cs="Times New Roman"/>
          <w:bCs/>
          <w:sz w:val="24"/>
          <w:szCs w:val="24"/>
        </w:rPr>
        <w:t>В случае если при получении результата муниципальной услуги в МФЦ заявителем или представителем заявителя выявлены опечатки и (или) ошибки, работник МФЦ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516677">
        <w:rPr>
          <w:rFonts w:ascii="Times New Roman" w:hAnsi="Times New Roman" w:cs="Times New Roman"/>
          <w:bCs/>
          <w:sz w:val="24"/>
          <w:szCs w:val="24"/>
        </w:rPr>
        <w:t>предлагает заявителю обратиться за исправлением опечаток и (или) ошибок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516677">
        <w:rPr>
          <w:rFonts w:ascii="Times New Roman" w:hAnsi="Times New Roman" w:cs="Times New Roman"/>
          <w:bCs/>
          <w:sz w:val="24"/>
          <w:szCs w:val="24"/>
        </w:rPr>
        <w:t>непосредственно в орган, предоставивший услугу.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B3A1C">
        <w:rPr>
          <w:rFonts w:ascii="Times New Roman" w:hAnsi="Times New Roman" w:cs="Times New Roman"/>
          <w:bCs/>
          <w:sz w:val="24"/>
          <w:szCs w:val="24"/>
        </w:rPr>
        <w:t>МФЦ обеспечивает хранение полученных от уполномоченного органа результатов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2B3A1C">
        <w:rPr>
          <w:rFonts w:ascii="Times New Roman" w:hAnsi="Times New Roman" w:cs="Times New Roman"/>
          <w:bCs/>
          <w:sz w:val="24"/>
          <w:szCs w:val="24"/>
        </w:rPr>
        <w:t>предоставления услуги, предназначенных для выдачи заявителю или представителю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2B3A1C">
        <w:rPr>
          <w:rFonts w:ascii="Times New Roman" w:hAnsi="Times New Roman" w:cs="Times New Roman"/>
          <w:bCs/>
          <w:sz w:val="24"/>
          <w:szCs w:val="24"/>
        </w:rPr>
        <w:t>заявителя, а также направляет по реестру невостребованные результаты предоставления</w:t>
      </w:r>
      <w:r w:rsidRPr="00F6305E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2B3A1C">
        <w:rPr>
          <w:rFonts w:ascii="Times New Roman" w:hAnsi="Times New Roman" w:cs="Times New Roman"/>
          <w:bCs/>
          <w:sz w:val="24"/>
          <w:szCs w:val="24"/>
        </w:rPr>
        <w:t>услуги в уполномоченный орган, в сроки, определенные соглашением о взаимодействии.</w:t>
      </w:r>
    </w:p>
    <w:p w:rsidR="00F6305E" w:rsidRP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F6305E" w:rsidRPr="009C749A" w:rsidRDefault="009C749A" w:rsidP="009C749A">
      <w:pPr>
        <w:spacing w:after="0" w:line="0" w:lineRule="atLeast"/>
        <w:ind w:left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6305E" w:rsidRPr="00240014">
        <w:rPr>
          <w:rFonts w:ascii="Times New Roman" w:hAnsi="Times New Roman" w:cs="Times New Roman"/>
          <w:b/>
          <w:bCs/>
          <w:sz w:val="24"/>
          <w:szCs w:val="24"/>
        </w:rPr>
        <w:t>30.4. Иные действия, необходимые для предоставления</w:t>
      </w:r>
      <w:r w:rsidRPr="009C749A">
        <w:rPr>
          <w:rFonts w:ascii="Times New Roman" w:hAnsi="Times New Roman" w:cs="Times New Roman"/>
          <w:sz w:val="24"/>
          <w:szCs w:val="24"/>
        </w:rPr>
        <w:t xml:space="preserve"> </w:t>
      </w:r>
      <w:r w:rsidR="00F6305E" w:rsidRPr="00A20EC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связанные с проверкой</w:t>
      </w:r>
      <w:r w:rsidRPr="009C749A">
        <w:rPr>
          <w:rFonts w:ascii="Times New Roman" w:hAnsi="Times New Roman" w:cs="Times New Roman"/>
          <w:sz w:val="24"/>
          <w:szCs w:val="24"/>
        </w:rPr>
        <w:t xml:space="preserve"> </w:t>
      </w:r>
      <w:r w:rsidR="00F6305E" w:rsidRPr="00A31177">
        <w:rPr>
          <w:rFonts w:ascii="Times New Roman" w:hAnsi="Times New Roman" w:cs="Times New Roman"/>
          <w:b/>
          <w:bCs/>
          <w:sz w:val="24"/>
          <w:szCs w:val="24"/>
        </w:rPr>
        <w:t>действительности усиленной квалифицированной электронной</w:t>
      </w:r>
      <w:r w:rsidRPr="009C749A">
        <w:rPr>
          <w:rFonts w:ascii="Times New Roman" w:hAnsi="Times New Roman" w:cs="Times New Roman"/>
          <w:sz w:val="24"/>
          <w:szCs w:val="24"/>
        </w:rPr>
        <w:t xml:space="preserve"> </w:t>
      </w:r>
      <w:r w:rsidR="00F6305E" w:rsidRPr="00A31177">
        <w:rPr>
          <w:rFonts w:ascii="Times New Roman" w:hAnsi="Times New Roman" w:cs="Times New Roman"/>
          <w:b/>
          <w:bCs/>
          <w:sz w:val="24"/>
          <w:szCs w:val="24"/>
        </w:rPr>
        <w:t>подписи заявителя, использованной при обращении</w:t>
      </w:r>
      <w:r w:rsidRPr="009C749A">
        <w:rPr>
          <w:rFonts w:ascii="Times New Roman" w:hAnsi="Times New Roman" w:cs="Times New Roman"/>
          <w:sz w:val="24"/>
          <w:szCs w:val="24"/>
        </w:rPr>
        <w:t xml:space="preserve"> </w:t>
      </w:r>
      <w:r w:rsidR="00F6305E" w:rsidRPr="00A31177">
        <w:rPr>
          <w:rFonts w:ascii="Times New Roman" w:hAnsi="Times New Roman" w:cs="Times New Roman"/>
          <w:b/>
          <w:bCs/>
          <w:sz w:val="24"/>
          <w:szCs w:val="24"/>
        </w:rPr>
        <w:t>за получением муниципальной услуги, а также</w:t>
      </w:r>
      <w:r w:rsidRPr="009C749A">
        <w:rPr>
          <w:rFonts w:ascii="Times New Roman" w:hAnsi="Times New Roman" w:cs="Times New Roman"/>
          <w:sz w:val="24"/>
          <w:szCs w:val="24"/>
        </w:rPr>
        <w:t xml:space="preserve"> </w:t>
      </w:r>
      <w:r w:rsidR="00F6305E" w:rsidRPr="00A31177">
        <w:rPr>
          <w:rFonts w:ascii="Times New Roman" w:hAnsi="Times New Roman" w:cs="Times New Roman"/>
          <w:b/>
          <w:bCs/>
          <w:sz w:val="24"/>
          <w:szCs w:val="24"/>
        </w:rPr>
        <w:t>с установлением перечня средств удостоверяющих центров,</w:t>
      </w:r>
      <w:r w:rsidRPr="009C749A">
        <w:rPr>
          <w:rFonts w:ascii="Times New Roman" w:hAnsi="Times New Roman" w:cs="Times New Roman"/>
          <w:sz w:val="24"/>
          <w:szCs w:val="24"/>
        </w:rPr>
        <w:t xml:space="preserve"> </w:t>
      </w:r>
      <w:r w:rsidR="00F6305E" w:rsidRPr="00C24870">
        <w:rPr>
          <w:rFonts w:ascii="Times New Roman" w:hAnsi="Times New Roman" w:cs="Times New Roman"/>
          <w:b/>
          <w:bCs/>
          <w:sz w:val="24"/>
          <w:szCs w:val="24"/>
        </w:rPr>
        <w:t>которые допускаются для использования в целях обеспечения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05E" w:rsidRPr="00C24870">
        <w:rPr>
          <w:rFonts w:ascii="Times New Roman" w:hAnsi="Times New Roman" w:cs="Times New Roman"/>
          <w:b/>
          <w:bCs/>
          <w:sz w:val="24"/>
          <w:szCs w:val="24"/>
        </w:rPr>
        <w:t>указанной проверки</w:t>
      </w:r>
    </w:p>
    <w:p w:rsidR="009C749A" w:rsidRPr="00F6305E" w:rsidRDefault="009C749A" w:rsidP="004B1B39">
      <w:pPr>
        <w:spacing w:after="0" w:line="0" w:lineRule="atLeast"/>
        <w:ind w:left="709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6305E" w:rsidRDefault="00F6305E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ECB">
        <w:rPr>
          <w:rFonts w:ascii="Times New Roman" w:hAnsi="Times New Roman" w:cs="Times New Roman"/>
          <w:bCs/>
          <w:sz w:val="24"/>
          <w:szCs w:val="24"/>
        </w:rPr>
        <w:t>Прием документов, полученных в электронной форме, в МФЦ не допускается.</w:t>
      </w:r>
    </w:p>
    <w:p w:rsidR="009C749A" w:rsidRPr="00F6305E" w:rsidRDefault="009C749A" w:rsidP="004B1B39">
      <w:pPr>
        <w:spacing w:after="0" w:line="0" w:lineRule="atLeast"/>
        <w:ind w:left="709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5E">
        <w:rPr>
          <w:rFonts w:ascii="Times New Roman" w:hAnsi="Times New Roman" w:cs="Times New Roman"/>
          <w:b/>
          <w:sz w:val="24"/>
          <w:szCs w:val="24"/>
        </w:rPr>
        <w:t>31. Порядок исправления допущенных опечаток и ошибок в выданных в результате предоставления муниципальной услуги документах</w:t>
      </w:r>
    </w:p>
    <w:p w:rsidR="009C749A" w:rsidRPr="00F6305E" w:rsidRDefault="009C749A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31.1. Заявитель вправе обратиться в </w:t>
      </w:r>
      <w:r w:rsidR="00434860">
        <w:rPr>
          <w:rFonts w:ascii="Times New Roman" w:hAnsi="Times New Roman" w:cs="Times New Roman"/>
          <w:sz w:val="24"/>
          <w:szCs w:val="24"/>
        </w:rPr>
        <w:t>отдел</w:t>
      </w:r>
      <w:r w:rsidRPr="00F6305E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допущенных опечаток и ошибок в решении </w:t>
      </w:r>
      <w:r w:rsidR="00434860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 Крым</w:t>
      </w:r>
      <w:r w:rsidRPr="00F6305E">
        <w:rPr>
          <w:rFonts w:ascii="Times New Roman" w:hAnsi="Times New Roman" w:cs="Times New Roman"/>
          <w:sz w:val="24"/>
          <w:szCs w:val="24"/>
        </w:rPr>
        <w:t xml:space="preserve"> (далее – заявление об исправлении допущенных опечаток и ошибок).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подтверждения наличия допущенных опечаток, ошибок в решении </w:t>
      </w:r>
      <w:r w:rsidR="00CD5E20">
        <w:rPr>
          <w:rFonts w:ascii="Times New Roman" w:hAnsi="Times New Roman" w:cs="Times New Roman"/>
          <w:sz w:val="24"/>
          <w:szCs w:val="24"/>
        </w:rPr>
        <w:t>у</w:t>
      </w:r>
      <w:r w:rsidRPr="00F6305E">
        <w:rPr>
          <w:rFonts w:ascii="Times New Roman" w:hAnsi="Times New Roman" w:cs="Times New Roman"/>
          <w:sz w:val="24"/>
          <w:szCs w:val="24"/>
        </w:rPr>
        <w:t xml:space="preserve">полномоченного органа, </w:t>
      </w:r>
      <w:r w:rsidR="00CD5E20">
        <w:rPr>
          <w:rFonts w:ascii="Times New Roman" w:hAnsi="Times New Roman" w:cs="Times New Roman"/>
          <w:sz w:val="24"/>
          <w:szCs w:val="24"/>
        </w:rPr>
        <w:t>у</w:t>
      </w:r>
      <w:r w:rsidRPr="00F6305E">
        <w:rPr>
          <w:rFonts w:ascii="Times New Roman" w:hAnsi="Times New Roman" w:cs="Times New Roman"/>
          <w:sz w:val="24"/>
          <w:szCs w:val="24"/>
        </w:rPr>
        <w:t xml:space="preserve">полномоченный орган вносит исправления в ранее выданное решение. Дата и номер выданного решения не изменяются, а в соответствующей графе решения </w:t>
      </w:r>
      <w:r w:rsidR="00CD5E20">
        <w:rPr>
          <w:rFonts w:ascii="Times New Roman" w:hAnsi="Times New Roman" w:cs="Times New Roman"/>
          <w:sz w:val="24"/>
          <w:szCs w:val="24"/>
        </w:rPr>
        <w:t>у</w:t>
      </w:r>
      <w:r w:rsidRPr="00F6305E">
        <w:rPr>
          <w:rFonts w:ascii="Times New Roman" w:hAnsi="Times New Roman" w:cs="Times New Roman"/>
          <w:sz w:val="24"/>
          <w:szCs w:val="24"/>
        </w:rPr>
        <w:t xml:space="preserve">полномоченного органа указывается основание для внесения исправлений и дата внесения исправлений.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D5E20">
        <w:rPr>
          <w:rFonts w:ascii="Times New Roman" w:hAnsi="Times New Roman" w:cs="Times New Roman"/>
          <w:sz w:val="24"/>
          <w:szCs w:val="24"/>
        </w:rPr>
        <w:t>у</w:t>
      </w:r>
      <w:r w:rsidRPr="00F6305E">
        <w:rPr>
          <w:rFonts w:ascii="Times New Roman" w:hAnsi="Times New Roman" w:cs="Times New Roman"/>
          <w:sz w:val="24"/>
          <w:szCs w:val="24"/>
        </w:rPr>
        <w:t xml:space="preserve">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порядке, установленном пунктом 18.1 настоящего </w:t>
      </w:r>
      <w:r w:rsidR="00CD5E20">
        <w:rPr>
          <w:rFonts w:ascii="Times New Roman" w:hAnsi="Times New Roman" w:cs="Times New Roman"/>
          <w:sz w:val="24"/>
          <w:szCs w:val="24"/>
        </w:rPr>
        <w:t>а</w:t>
      </w:r>
      <w:r w:rsidRPr="00F6305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способом, указанным в заявлении об исправлении допущенных опечаток и ошибок, в течение 3 рабочих дней с даты поступления заявления об исправлении допущенных опечаток и ошибок.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31.2.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F6305E" w:rsidRPr="00F6305E" w:rsidRDefault="00CD5E20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несоответствие заявителя кругу лиц, указанному в пункте 2.1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F6305E" w:rsidRDefault="00CD5E20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hAnsi="Times New Roman" w:cs="Times New Roman"/>
          <w:sz w:val="24"/>
          <w:szCs w:val="24"/>
        </w:rPr>
        <w:t xml:space="preserve"> отсутствие факта допущения опечаток и ошибок в уведомлении о соответствии, уведомлении о несоответствии.</w:t>
      </w:r>
    </w:p>
    <w:p w:rsidR="009C749A" w:rsidRPr="00F6305E" w:rsidRDefault="009C749A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4B1B39">
      <w:pPr>
        <w:suppressLineNumbers/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F630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9C749A" w:rsidRPr="00F6305E" w:rsidRDefault="009C749A" w:rsidP="004B1B39">
      <w:pPr>
        <w:suppressLineNumbers/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9C749A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32.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6305E" w:rsidRP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32.1. Текущий контроль за соблюдением и исполнением настоящего </w:t>
      </w:r>
      <w:r w:rsidR="00FA4F61">
        <w:rPr>
          <w:rFonts w:ascii="Times New Roman" w:hAnsi="Times New Roman" w:cs="Times New Roman"/>
          <w:sz w:val="24"/>
          <w:szCs w:val="24"/>
        </w:rPr>
        <w:t>а</w:t>
      </w:r>
      <w:r w:rsidRPr="00F6305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FA4F61">
        <w:rPr>
          <w:rFonts w:ascii="Times New Roman" w:hAnsi="Times New Roman" w:cs="Times New Roman"/>
          <w:sz w:val="24"/>
          <w:szCs w:val="24"/>
        </w:rPr>
        <w:t>а</w:t>
      </w:r>
      <w:r w:rsidRPr="00F6305E">
        <w:rPr>
          <w:rFonts w:ascii="Times New Roman" w:hAnsi="Times New Roman" w:cs="Times New Roman"/>
          <w:sz w:val="24"/>
          <w:szCs w:val="24"/>
        </w:rPr>
        <w:t xml:space="preserve">дминистрации, уполномоченными на осуществление контроля за предоставлением муниципальной услуги.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FA4F61">
        <w:rPr>
          <w:rFonts w:ascii="Times New Roman" w:hAnsi="Times New Roman" w:cs="Times New Roman"/>
          <w:sz w:val="24"/>
          <w:szCs w:val="24"/>
        </w:rPr>
        <w:t>а</w:t>
      </w:r>
      <w:r w:rsidRPr="00F6305E">
        <w:rPr>
          <w:rFonts w:ascii="Times New Roman" w:hAnsi="Times New Roman" w:cs="Times New Roman"/>
          <w:sz w:val="24"/>
          <w:szCs w:val="24"/>
        </w:rPr>
        <w:t xml:space="preserve">дминистрации.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05E" w:rsidRPr="00F6305E" w:rsidRDefault="00F6305E" w:rsidP="009C749A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33.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6305E" w:rsidRP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33.1. Текущий контроль осуществляется путем проведения проверок: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выявления и устранения нарушений прав граждан;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33.2.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33.3. Плановые проверки осуществляются на основании годовых планов работы </w:t>
      </w:r>
      <w:r w:rsidR="00555795">
        <w:rPr>
          <w:rFonts w:ascii="Times New Roman" w:hAnsi="Times New Roman" w:cs="Times New Roman"/>
          <w:sz w:val="24"/>
          <w:szCs w:val="24"/>
        </w:rPr>
        <w:t>у</w:t>
      </w:r>
      <w:r w:rsidRPr="00F6305E">
        <w:rPr>
          <w:rFonts w:ascii="Times New Roman" w:hAnsi="Times New Roman" w:cs="Times New Roman"/>
          <w:sz w:val="24"/>
          <w:szCs w:val="24"/>
        </w:rPr>
        <w:t xml:space="preserve">полномоченного органа, утверждаемых </w:t>
      </w:r>
      <w:r w:rsidR="00555795">
        <w:rPr>
          <w:rFonts w:ascii="Times New Roman" w:hAnsi="Times New Roman" w:cs="Times New Roman"/>
          <w:sz w:val="24"/>
          <w:szCs w:val="24"/>
        </w:rPr>
        <w:t>главой администрации города Евпатории Республик</w:t>
      </w:r>
      <w:r w:rsidR="00D43A3C">
        <w:rPr>
          <w:rFonts w:ascii="Times New Roman" w:hAnsi="Times New Roman" w:cs="Times New Roman"/>
          <w:sz w:val="24"/>
          <w:szCs w:val="24"/>
        </w:rPr>
        <w:t>и</w:t>
      </w:r>
      <w:r w:rsidR="00555795">
        <w:rPr>
          <w:rFonts w:ascii="Times New Roman" w:hAnsi="Times New Roman" w:cs="Times New Roman"/>
          <w:sz w:val="24"/>
          <w:szCs w:val="24"/>
        </w:rPr>
        <w:t xml:space="preserve"> Крым</w:t>
      </w:r>
      <w:r w:rsidRPr="00F6305E">
        <w:rPr>
          <w:rFonts w:ascii="Times New Roman" w:hAnsi="Times New Roman" w:cs="Times New Roman"/>
          <w:sz w:val="24"/>
          <w:szCs w:val="24"/>
        </w:rPr>
        <w:t xml:space="preserve">. При плановой проверке полноты и качества предоставления муниципальной услуги контролю подлежат: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услуги;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соблюдение положений настоящего </w:t>
      </w:r>
      <w:r w:rsidR="00555795">
        <w:rPr>
          <w:rFonts w:ascii="Times New Roman" w:hAnsi="Times New Roman" w:cs="Times New Roman"/>
          <w:sz w:val="24"/>
          <w:szCs w:val="24"/>
        </w:rPr>
        <w:t>а</w:t>
      </w:r>
      <w:r w:rsidRPr="00F6305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проведения внеплановых проверок являются: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Крым и нормативных правовых актов органов местного самоуправления </w:t>
      </w:r>
      <w:r w:rsidR="00863CCE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Евпатория Республики Крым</w:t>
      </w:r>
      <w:r w:rsidRPr="00F630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Срок проведения проверок не должен превышать 20 календарных дней.</w:t>
      </w:r>
    </w:p>
    <w:p w:rsidR="00736089" w:rsidRPr="00F6305E" w:rsidRDefault="00736089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9C749A">
      <w:pPr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 xml:space="preserve">34. Ответственность должностных лиц </w:t>
      </w:r>
      <w:r w:rsidR="00AB0D0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9C749A" w:rsidRPr="00F6305E" w:rsidRDefault="009C749A" w:rsidP="009C749A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34.1. </w:t>
      </w:r>
      <w:r w:rsidRPr="00F6305E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положений настоящего </w:t>
      </w:r>
      <w:r w:rsidR="005F7D32">
        <w:rPr>
          <w:rFonts w:ascii="Times New Roman" w:hAnsi="Times New Roman" w:cs="Times New Roman"/>
          <w:sz w:val="24"/>
          <w:szCs w:val="24"/>
        </w:rPr>
        <w:t>а</w:t>
      </w:r>
      <w:r w:rsidRPr="00F6305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нормативных правовых актов Республики Крым и нормативных правовых актов </w:t>
      </w:r>
      <w:r w:rsidR="001E41D1" w:rsidRPr="001E41D1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Евпатория</w:t>
      </w:r>
      <w:r w:rsidRPr="00F630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05E" w:rsidRDefault="00F6305E" w:rsidP="009C749A">
      <w:pPr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35.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63F35" w:rsidRPr="00F6305E" w:rsidRDefault="00563F35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35.1.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</w:t>
      </w:r>
      <w:r w:rsidR="005557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дминистративного регламента. 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35.2. Должностные лица </w:t>
      </w:r>
      <w:r w:rsidR="00416AC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6305E" w:rsidRDefault="00F6305E" w:rsidP="004B1B39">
      <w:pPr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47D61" w:rsidRPr="00F6305E" w:rsidRDefault="00647D61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Уполномоченного органа, предоставляющего муниципальную услугу, многофункционального центра, а также их должностных лиц, государственных служащих, работников</w:t>
      </w:r>
    </w:p>
    <w:p w:rsidR="00647D61" w:rsidRPr="00F6305E" w:rsidRDefault="00647D61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36. Информация для заявителя о его праве подать жалобу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36.1. </w:t>
      </w:r>
      <w:r w:rsidRPr="00FE768B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обжалование действий (бездействия), решения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BF1542" w:rsidRPr="00FE768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768B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органа и его должностных лиц, руководителя </w:t>
      </w:r>
      <w:r w:rsidR="00FE768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768B">
        <w:rPr>
          <w:rFonts w:ascii="Times New Roman" w:eastAsia="Times New Roman" w:hAnsi="Times New Roman" w:cs="Times New Roman"/>
          <w:sz w:val="24"/>
          <w:szCs w:val="24"/>
        </w:rPr>
        <w:t>полномоченного органа,</w:t>
      </w:r>
      <w:r w:rsidR="00FE768B" w:rsidRPr="00FE7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68B" w:rsidRPr="00FE768B">
        <w:rPr>
          <w:rFonts w:ascii="Times New Roman" w:eastAsia="Times New Roman" w:hAnsi="Times New Roman" w:cs="Times New Roman"/>
          <w:sz w:val="24"/>
          <w:szCs w:val="24"/>
        </w:rPr>
        <w:lastRenderedPageBreak/>
        <w:t>а также МФЦ, специалистов МФЦ, руководителя МФЦ в досудебном (</w:t>
      </w:r>
      <w:proofErr w:type="gramStart"/>
      <w:r w:rsidR="00FE768B" w:rsidRPr="00FE768B">
        <w:rPr>
          <w:rFonts w:ascii="Times New Roman" w:eastAsia="Times New Roman" w:hAnsi="Times New Roman" w:cs="Times New Roman"/>
          <w:sz w:val="24"/>
          <w:szCs w:val="24"/>
        </w:rPr>
        <w:t xml:space="preserve">внесудебном) 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FE768B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FE76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36.2.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36.3.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6305E" w:rsidRDefault="00F6305E" w:rsidP="004B1B39">
      <w:pPr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37. Предмет жалобы</w:t>
      </w:r>
    </w:p>
    <w:p w:rsidR="00647D61" w:rsidRPr="00F6305E" w:rsidRDefault="00647D61" w:rsidP="004B1B39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F25AA">
        <w:rPr>
          <w:rFonts w:ascii="Times New Roman" w:eastAsia="Times New Roman" w:hAnsi="Times New Roman" w:cs="Times New Roman"/>
          <w:sz w:val="24"/>
          <w:szCs w:val="24"/>
        </w:rPr>
        <w:t>37.1. Нарушение срока регистрации запроса (комплексного запроса) о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7A1478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A1478">
        <w:rPr>
          <w:rFonts w:ascii="Times New Roman" w:eastAsia="Times New Roman" w:hAnsi="Times New Roman" w:cs="Times New Roman"/>
          <w:sz w:val="24"/>
          <w:szCs w:val="24"/>
        </w:rPr>
        <w:t>37.2. Нарушение срока предоставления муниципальной услуги. В указанном случае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A0FD9">
        <w:rPr>
          <w:rFonts w:ascii="Times New Roman" w:eastAsia="Times New Roman" w:hAnsi="Times New Roman" w:cs="Times New Roman"/>
          <w:sz w:val="24"/>
          <w:szCs w:val="24"/>
        </w:rPr>
        <w:t>досудебное (внесудебное) обжалование заявителем решений и действий (бездействия)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A0FD9">
        <w:rPr>
          <w:rFonts w:ascii="Times New Roman" w:eastAsia="Times New Roman" w:hAnsi="Times New Roman" w:cs="Times New Roman"/>
          <w:sz w:val="24"/>
          <w:szCs w:val="24"/>
        </w:rPr>
        <w:t>МФЦ, работника МФЦ возможно в случае, если на МФЦ, решения и действия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A0FD9">
        <w:rPr>
          <w:rFonts w:ascii="Times New Roman" w:eastAsia="Times New Roman" w:hAnsi="Times New Roman" w:cs="Times New Roman"/>
          <w:sz w:val="24"/>
          <w:szCs w:val="24"/>
        </w:rPr>
        <w:t>(бездействие) которого обжалуются, возложена функция по предоставлению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A0FD9">
        <w:rPr>
          <w:rFonts w:ascii="Times New Roman" w:eastAsia="Times New Roman" w:hAnsi="Times New Roman" w:cs="Times New Roman"/>
          <w:sz w:val="24"/>
          <w:szCs w:val="24"/>
        </w:rPr>
        <w:t>соответствующих государственных или муниципальных услуг в полном объеме в порядке,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A0FD9">
        <w:rPr>
          <w:rFonts w:ascii="Times New Roman" w:eastAsia="Times New Roman" w:hAnsi="Times New Roman" w:cs="Times New Roman"/>
          <w:sz w:val="24"/>
          <w:szCs w:val="24"/>
        </w:rPr>
        <w:t>определенном частью 1.3 статьи 16 Федерального закона № 210-ФЗ;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A0FD9">
        <w:rPr>
          <w:rFonts w:ascii="Times New Roman" w:eastAsia="Times New Roman" w:hAnsi="Times New Roman" w:cs="Times New Roman"/>
          <w:sz w:val="24"/>
          <w:szCs w:val="24"/>
        </w:rPr>
        <w:t>37.3. Требование у заявителя документов или информации либо осуществления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A0FD9">
        <w:rPr>
          <w:rFonts w:ascii="Times New Roman" w:eastAsia="Times New Roman" w:hAnsi="Times New Roman" w:cs="Times New Roman"/>
          <w:sz w:val="24"/>
          <w:szCs w:val="24"/>
        </w:rPr>
        <w:t>действий, представление или осуществление которых не предусмотрено нормативными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A0FD9">
        <w:rPr>
          <w:rFonts w:ascii="Times New Roman" w:eastAsia="Times New Roman" w:hAnsi="Times New Roman" w:cs="Times New Roman"/>
          <w:sz w:val="24"/>
          <w:szCs w:val="24"/>
        </w:rPr>
        <w:t>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A0FD9">
        <w:rPr>
          <w:rFonts w:ascii="Times New Roman" w:eastAsia="Times New Roman" w:hAnsi="Times New Roman" w:cs="Times New Roman"/>
          <w:sz w:val="24"/>
          <w:szCs w:val="24"/>
        </w:rPr>
        <w:t>37.4. Отказ в приеме документов, предоставление которых предусмотрено нормативными правовыми актами Российской Федерации и (или) Республики Крым,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A0FD9"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 для предоставления муниципальной услуги, у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A0FD9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C16B6">
        <w:rPr>
          <w:rFonts w:ascii="Times New Roman" w:eastAsia="Times New Roman" w:hAnsi="Times New Roman" w:cs="Times New Roman"/>
          <w:sz w:val="24"/>
          <w:szCs w:val="24"/>
        </w:rPr>
        <w:t>37.5. Отказ в предоставлении муниципальной услуги, если основания отказа не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C16B6">
        <w:rPr>
          <w:rFonts w:ascii="Times New Roman" w:eastAsia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C16B6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 Российской Федерации и (или) Республики Крым,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C16B6"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C16B6">
        <w:rPr>
          <w:rFonts w:ascii="Times New Roman" w:eastAsia="Times New Roman" w:hAnsi="Times New Roman" w:cs="Times New Roman"/>
          <w:sz w:val="24"/>
          <w:szCs w:val="24"/>
        </w:rPr>
        <w:t>возможно в случае, если на МФЦ, решения и действия (бездействие) которого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C16B6">
        <w:rPr>
          <w:rFonts w:ascii="Times New Roman" w:eastAsia="Times New Roman" w:hAnsi="Times New Roman" w:cs="Times New Roman"/>
          <w:sz w:val="24"/>
          <w:szCs w:val="24"/>
        </w:rPr>
        <w:t>обжалуются, возложена функция по предоставлению соответствующих государственных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C16B6">
        <w:rPr>
          <w:rFonts w:ascii="Times New Roman" w:eastAsia="Times New Roman" w:hAnsi="Times New Roman" w:cs="Times New Roman"/>
          <w:sz w:val="24"/>
          <w:szCs w:val="24"/>
        </w:rPr>
        <w:t>или муниципальных услуг в полном объеме в порядке, определенном частью 1.3 статьи 16 Федерального закона № 210-ФЗ;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C16B6">
        <w:rPr>
          <w:rFonts w:ascii="Times New Roman" w:eastAsia="Times New Roman" w:hAnsi="Times New Roman" w:cs="Times New Roman"/>
          <w:sz w:val="24"/>
          <w:szCs w:val="24"/>
        </w:rPr>
        <w:t>37.6. Затребование с заявителя при предоставлении муниципальной услуги платы,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9C16B6">
        <w:rPr>
          <w:rFonts w:ascii="Times New Roman" w:eastAsia="Times New Roman" w:hAnsi="Times New Roman" w:cs="Times New Roman"/>
          <w:sz w:val="24"/>
          <w:szCs w:val="24"/>
        </w:rPr>
        <w:t>не предусмотренной нормативными правовыми актами Российской Федерации и (или) Республики Крым, муниципальными правовыми актами.</w:t>
      </w:r>
    </w:p>
    <w:p w:rsidR="00F6305E" w:rsidRPr="00F6305E" w:rsidRDefault="00F6305E" w:rsidP="004B1B39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D35F3">
        <w:rPr>
          <w:rFonts w:ascii="Times New Roman" w:eastAsia="Times New Roman" w:hAnsi="Times New Roman" w:cs="Times New Roman"/>
          <w:sz w:val="24"/>
          <w:szCs w:val="24"/>
        </w:rPr>
        <w:t xml:space="preserve">37.7. Отказ </w:t>
      </w:r>
      <w:r w:rsidR="009C16B6" w:rsidRPr="00CD35F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D35F3">
        <w:rPr>
          <w:rFonts w:ascii="Times New Roman" w:eastAsia="Times New Roman" w:hAnsi="Times New Roman" w:cs="Times New Roman"/>
          <w:sz w:val="24"/>
          <w:szCs w:val="24"/>
        </w:rPr>
        <w:t>полномоченного органа, предоставляющего муниципальную услугу,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D35F3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="00CD35F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D35F3">
        <w:rPr>
          <w:rFonts w:ascii="Times New Roman" w:eastAsia="Times New Roman" w:hAnsi="Times New Roman" w:cs="Times New Roman"/>
          <w:sz w:val="24"/>
          <w:szCs w:val="24"/>
        </w:rPr>
        <w:t>полномоченного органа, предоставляющего муниципальную услугу в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D35F3">
        <w:rPr>
          <w:rFonts w:ascii="Times New Roman" w:eastAsia="Times New Roman" w:hAnsi="Times New Roman" w:cs="Times New Roman"/>
          <w:sz w:val="24"/>
          <w:szCs w:val="24"/>
        </w:rPr>
        <w:t>исправлении допущенных ими опечаток и ошибок в выданных в результате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6D0594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документах либо нарушение установленного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6D0594">
        <w:rPr>
          <w:rFonts w:ascii="Times New Roman" w:eastAsia="Times New Roman" w:hAnsi="Times New Roman" w:cs="Times New Roman"/>
          <w:sz w:val="24"/>
          <w:szCs w:val="24"/>
        </w:rPr>
        <w:t>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6D0594">
        <w:rPr>
          <w:rFonts w:ascii="Times New Roman" w:eastAsia="Times New Roman" w:hAnsi="Times New Roman" w:cs="Times New Roman"/>
          <w:sz w:val="24"/>
          <w:szCs w:val="24"/>
        </w:rPr>
        <w:t>если на МФЦ, решения и действия (бездействие) которого обжалуются, возложена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6D0594">
        <w:rPr>
          <w:rFonts w:ascii="Times New Roman" w:eastAsia="Times New Roman" w:hAnsi="Times New Roman" w:cs="Times New Roman"/>
          <w:sz w:val="24"/>
          <w:szCs w:val="24"/>
        </w:rPr>
        <w:t>функция по предоставлению соответствующих государственных или муниципальных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6D0594">
        <w:rPr>
          <w:rFonts w:ascii="Times New Roman" w:eastAsia="Times New Roman" w:hAnsi="Times New Roman" w:cs="Times New Roman"/>
          <w:sz w:val="24"/>
          <w:szCs w:val="24"/>
        </w:rPr>
        <w:t>услуг в полном объеме в порядке, определенном частью 1.3 статьи 16 Федерального закона № 210-ФЗ;</w:t>
      </w:r>
    </w:p>
    <w:p w:rsidR="00F6305E" w:rsidRPr="00F6305E" w:rsidRDefault="00F6305E" w:rsidP="00F6305E">
      <w:pPr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82E6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37.8. Нарушение срока или порядка выдачи документов по результатам </w:t>
      </w:r>
      <w:r w:rsidRPr="00C82E61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F6305E" w:rsidRPr="00F6305E" w:rsidRDefault="00F6305E" w:rsidP="00F6305E">
      <w:pPr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82E61">
        <w:rPr>
          <w:rFonts w:ascii="Times New Roman" w:eastAsia="Times New Roman" w:hAnsi="Times New Roman" w:cs="Times New Roman"/>
          <w:sz w:val="24"/>
          <w:szCs w:val="24"/>
        </w:rPr>
        <w:lastRenderedPageBreak/>
        <w:t>37.9. Приостановление предоставления муниципальной услуги, если основания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82E61">
        <w:rPr>
          <w:rFonts w:ascii="Times New Roman" w:eastAsia="Times New Roman" w:hAnsi="Times New Roman" w:cs="Times New Roman"/>
          <w:sz w:val="24"/>
          <w:szCs w:val="24"/>
        </w:rPr>
        <w:t>приостановления не предусмотрены федеральными законами и принятыми в соответствии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82E61">
        <w:rPr>
          <w:rFonts w:ascii="Times New Roman" w:eastAsia="Times New Roman" w:hAnsi="Times New Roman" w:cs="Times New Roman"/>
          <w:sz w:val="24"/>
          <w:szCs w:val="24"/>
        </w:rPr>
        <w:t>с ними иными нормативными правовыми актами Российской Федерации и (или) Республики Крым, муниципальными правовыми актами. В указанном случае досудебное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82E61">
        <w:rPr>
          <w:rFonts w:ascii="Times New Roman" w:eastAsia="Times New Roman" w:hAnsi="Times New Roman" w:cs="Times New Roman"/>
          <w:sz w:val="24"/>
          <w:szCs w:val="24"/>
        </w:rPr>
        <w:t>(внесудебное) обжалование заявителем решений и действий (бездействия) МФЦ,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82E61">
        <w:rPr>
          <w:rFonts w:ascii="Times New Roman" w:eastAsia="Times New Roman" w:hAnsi="Times New Roman" w:cs="Times New Roman"/>
          <w:sz w:val="24"/>
          <w:szCs w:val="24"/>
        </w:rPr>
        <w:t>работника МФЦ возможно в случае, если на МФЦ, решения и действия (бездействие)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82E61">
        <w:rPr>
          <w:rFonts w:ascii="Times New Roman" w:eastAsia="Times New Roman" w:hAnsi="Times New Roman" w:cs="Times New Roman"/>
          <w:sz w:val="24"/>
          <w:szCs w:val="24"/>
        </w:rPr>
        <w:t>которого обжалуются, возложена функция по предоставлению соответствующих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82E61">
        <w:rPr>
          <w:rFonts w:ascii="Times New Roman" w:eastAsia="Times New Roman" w:hAnsi="Times New Roman" w:cs="Times New Roman"/>
          <w:sz w:val="24"/>
          <w:szCs w:val="24"/>
        </w:rPr>
        <w:t>государственных или муниципальных услуг в полном объеме в порядке, определенном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C82E61">
        <w:rPr>
          <w:rFonts w:ascii="Times New Roman" w:eastAsia="Times New Roman" w:hAnsi="Times New Roman" w:cs="Times New Roman"/>
          <w:sz w:val="24"/>
          <w:szCs w:val="24"/>
        </w:rPr>
        <w:t>частью 1.3 статьи 16 Федерального закона № 210-ФЗ;</w:t>
      </w:r>
    </w:p>
    <w:p w:rsidR="00F6305E" w:rsidRPr="00F6305E" w:rsidRDefault="00F6305E" w:rsidP="00F6305E">
      <w:pPr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D5A24">
        <w:rPr>
          <w:rFonts w:ascii="Times New Roman" w:eastAsia="Times New Roman" w:hAnsi="Times New Roman" w:cs="Times New Roman"/>
          <w:sz w:val="24"/>
          <w:szCs w:val="24"/>
        </w:rPr>
        <w:t>37.10. Требование у заявителя при предоставлении муниципальной услуги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ED5A24">
        <w:rPr>
          <w:rFonts w:ascii="Times New Roman" w:eastAsia="Times New Roman" w:hAnsi="Times New Roman" w:cs="Times New Roman"/>
          <w:sz w:val="24"/>
          <w:szCs w:val="24"/>
        </w:rPr>
        <w:t>документов или информации, отсутствие и (или) недостоверность которых не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ED5A24">
        <w:rPr>
          <w:rFonts w:ascii="Times New Roman" w:eastAsia="Times New Roman" w:hAnsi="Times New Roman" w:cs="Times New Roman"/>
          <w:sz w:val="24"/>
          <w:szCs w:val="24"/>
        </w:rPr>
        <w:t>указывались при первоначальном отказе в приеме документов, необходимых для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ED5A24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услуги, либо в предоставлении муниципальной услуги, за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ED5A24">
        <w:rPr>
          <w:rFonts w:ascii="Times New Roman" w:eastAsia="Times New Roman" w:hAnsi="Times New Roman" w:cs="Times New Roman"/>
          <w:sz w:val="24"/>
          <w:szCs w:val="24"/>
        </w:rPr>
        <w:t>исключением случаев, предусмотренных пунктом 4 части 1 статьи 7 Федерального закона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ED5A24">
        <w:rPr>
          <w:rFonts w:ascii="Times New Roman" w:eastAsia="Times New Roman" w:hAnsi="Times New Roman" w:cs="Times New Roman"/>
          <w:sz w:val="24"/>
          <w:szCs w:val="24"/>
        </w:rPr>
        <w:t>№ 210 - ФЗ. В указанном случае досудебное (внесудебное) обжалование заявителем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ED5A24">
        <w:rPr>
          <w:rFonts w:ascii="Times New Roman" w:eastAsia="Times New Roman" w:hAnsi="Times New Roman" w:cs="Times New Roman"/>
          <w:sz w:val="24"/>
          <w:szCs w:val="24"/>
        </w:rPr>
        <w:t>решений и действий (бездействия) МФЦ, работника МФЦ возможно в случае, если на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ED5A24">
        <w:rPr>
          <w:rFonts w:ascii="Times New Roman" w:eastAsia="Times New Roman" w:hAnsi="Times New Roman" w:cs="Times New Roman"/>
          <w:sz w:val="24"/>
          <w:szCs w:val="24"/>
        </w:rPr>
        <w:t>МФЦ, решения и действия (бездействие) которого обжалуются, возложена функция по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EB6098">
        <w:rPr>
          <w:rFonts w:ascii="Times New Roman" w:eastAsia="Times New Roman" w:hAnsi="Times New Roman" w:cs="Times New Roman"/>
          <w:sz w:val="24"/>
          <w:szCs w:val="24"/>
        </w:rPr>
        <w:t>предоставлению соответствующих государственных или муниципальных услуг в полном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EB6098">
        <w:rPr>
          <w:rFonts w:ascii="Times New Roman" w:eastAsia="Times New Roman" w:hAnsi="Times New Roman" w:cs="Times New Roman"/>
          <w:sz w:val="24"/>
          <w:szCs w:val="24"/>
        </w:rPr>
        <w:t>объеме в порядке, определенном частью 1.3 статьи 16 Федерального закона № 210-ФЗ.</w:t>
      </w:r>
    </w:p>
    <w:p w:rsidR="00F6305E" w:rsidRDefault="00F6305E" w:rsidP="009C749A">
      <w:pPr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38. Органы государственной, муниципальной власти, организации должностные лица, которым может быть направлена жалоба</w:t>
      </w:r>
    </w:p>
    <w:p w:rsidR="009C749A" w:rsidRPr="00F6305E" w:rsidRDefault="009C749A" w:rsidP="009C749A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396424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1306F">
        <w:rPr>
          <w:rFonts w:ascii="Times New Roman" w:eastAsia="Times New Roman" w:hAnsi="Times New Roman" w:cs="Times New Roman"/>
          <w:sz w:val="24"/>
          <w:szCs w:val="24"/>
        </w:rPr>
        <w:t xml:space="preserve">38.1. В случае обжалования действий (бездействия) или решения </w:t>
      </w:r>
      <w:r w:rsidR="00D1306F" w:rsidRPr="00D1306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306F">
        <w:rPr>
          <w:rFonts w:ascii="Times New Roman" w:eastAsia="Times New Roman" w:hAnsi="Times New Roman" w:cs="Times New Roman"/>
          <w:sz w:val="24"/>
          <w:szCs w:val="24"/>
        </w:rPr>
        <w:t>полномоченного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D1306F">
        <w:rPr>
          <w:rFonts w:ascii="Times New Roman" w:eastAsia="Times New Roman" w:hAnsi="Times New Roman" w:cs="Times New Roman"/>
          <w:sz w:val="24"/>
          <w:szCs w:val="24"/>
        </w:rPr>
        <w:t xml:space="preserve">органа и его должностных лиц, заместителя главы </w:t>
      </w:r>
      <w:r w:rsidR="00D1306F" w:rsidRPr="00D1306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306F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органа жалоба </w:t>
      </w:r>
      <w:r w:rsidRPr="00B201CC">
        <w:rPr>
          <w:rFonts w:ascii="Times New Roman" w:eastAsia="Times New Roman" w:hAnsi="Times New Roman" w:cs="Times New Roman"/>
          <w:sz w:val="24"/>
          <w:szCs w:val="24"/>
        </w:rPr>
        <w:t xml:space="preserve">направляется на рассмотрение </w:t>
      </w:r>
      <w:r w:rsidR="00E42D03">
        <w:rPr>
          <w:rFonts w:ascii="Times New Roman" w:eastAsia="Times New Roman" w:hAnsi="Times New Roman" w:cs="Times New Roman"/>
          <w:sz w:val="24"/>
          <w:szCs w:val="24"/>
        </w:rPr>
        <w:t>главе администрации города Евпатории Республики Крым</w:t>
      </w:r>
      <w:r w:rsidRPr="00B20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05E" w:rsidRPr="00F6305E" w:rsidRDefault="00F6305E" w:rsidP="00396424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201CC">
        <w:rPr>
          <w:rFonts w:ascii="Times New Roman" w:eastAsia="Times New Roman" w:hAnsi="Times New Roman" w:cs="Times New Roman"/>
          <w:sz w:val="24"/>
          <w:szCs w:val="24"/>
        </w:rPr>
        <w:t xml:space="preserve">В случае обжалования действий (бездействия) или решения </w:t>
      </w:r>
      <w:r w:rsidR="006E53A0">
        <w:rPr>
          <w:rFonts w:ascii="Times New Roman" w:eastAsia="Times New Roman" w:hAnsi="Times New Roman" w:cs="Times New Roman"/>
          <w:sz w:val="24"/>
          <w:szCs w:val="24"/>
        </w:rPr>
        <w:t>администрации города Евпатории Республики Крым</w:t>
      </w:r>
      <w:r w:rsidRPr="00B201CC">
        <w:rPr>
          <w:rFonts w:ascii="Times New Roman" w:eastAsia="Times New Roman" w:hAnsi="Times New Roman" w:cs="Times New Roman"/>
          <w:sz w:val="24"/>
          <w:szCs w:val="24"/>
        </w:rPr>
        <w:t>, жалоба направляется в</w:t>
      </w:r>
      <w:r w:rsidRPr="006E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3A0">
        <w:rPr>
          <w:rFonts w:ascii="Times New Roman" w:eastAsia="Times New Roman" w:hAnsi="Times New Roman" w:cs="Times New Roman"/>
          <w:sz w:val="24"/>
          <w:szCs w:val="24"/>
        </w:rPr>
        <w:t>Евпаторийский городской суд</w:t>
      </w:r>
      <w:r w:rsidRPr="00B20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05E" w:rsidRPr="00F6305E" w:rsidRDefault="00F6305E" w:rsidP="00396424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12C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E53A0">
        <w:rPr>
          <w:rFonts w:ascii="Times New Roman" w:eastAsia="Times New Roman" w:hAnsi="Times New Roman" w:cs="Times New Roman"/>
          <w:sz w:val="24"/>
          <w:szCs w:val="24"/>
        </w:rPr>
        <w:t>отделе</w:t>
      </w:r>
      <w:r w:rsidRPr="00612CFC">
        <w:rPr>
          <w:rFonts w:ascii="Times New Roman" w:eastAsia="Times New Roman" w:hAnsi="Times New Roman" w:cs="Times New Roman"/>
          <w:sz w:val="24"/>
          <w:szCs w:val="24"/>
        </w:rPr>
        <w:t xml:space="preserve"> для заявителей предусматривается наличие на видном</w:t>
      </w:r>
      <w:r w:rsidRPr="00E37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CFC">
        <w:rPr>
          <w:rFonts w:ascii="Times New Roman" w:eastAsia="Times New Roman" w:hAnsi="Times New Roman" w:cs="Times New Roman"/>
          <w:sz w:val="24"/>
          <w:szCs w:val="24"/>
        </w:rPr>
        <w:t>месте книги жалоб и предложений.</w:t>
      </w:r>
    </w:p>
    <w:p w:rsidR="00F6305E" w:rsidRPr="00F6305E" w:rsidRDefault="00F6305E" w:rsidP="00396424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12CFC">
        <w:rPr>
          <w:rFonts w:ascii="Times New Roman" w:eastAsia="Times New Roman" w:hAnsi="Times New Roman" w:cs="Times New Roman"/>
          <w:sz w:val="24"/>
          <w:szCs w:val="24"/>
        </w:rPr>
        <w:t>В случае обжалования действий (бездействия) или решения работника МФЦ,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612CFC">
        <w:rPr>
          <w:rFonts w:ascii="Times New Roman" w:eastAsia="Times New Roman" w:hAnsi="Times New Roman" w:cs="Times New Roman"/>
          <w:sz w:val="24"/>
          <w:szCs w:val="24"/>
        </w:rPr>
        <w:t>осуществляющего прием документов, жалоба направляется на рассмотрение директору ГБУ РК «МФЦ».</w:t>
      </w:r>
    </w:p>
    <w:p w:rsidR="00F6305E" w:rsidRPr="00F6305E" w:rsidRDefault="00F6305E" w:rsidP="00396424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12CFC">
        <w:rPr>
          <w:rFonts w:ascii="Times New Roman" w:eastAsia="Times New Roman" w:hAnsi="Times New Roman" w:cs="Times New Roman"/>
          <w:sz w:val="24"/>
          <w:szCs w:val="24"/>
        </w:rPr>
        <w:t>В случае обжалования действий (бездействия) или решения директора ГБУ РК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612CFC">
        <w:rPr>
          <w:rFonts w:ascii="Times New Roman" w:eastAsia="Times New Roman" w:hAnsi="Times New Roman" w:cs="Times New Roman"/>
          <w:sz w:val="24"/>
          <w:szCs w:val="24"/>
        </w:rPr>
        <w:t xml:space="preserve">«МФЦ» (уполномоченного лица), жалоба направляется </w:t>
      </w:r>
      <w:r w:rsidR="00E37AF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2CFC">
        <w:rPr>
          <w:rFonts w:ascii="Times New Roman" w:eastAsia="Times New Roman" w:hAnsi="Times New Roman" w:cs="Times New Roman"/>
          <w:sz w:val="24"/>
          <w:szCs w:val="24"/>
        </w:rPr>
        <w:t>чредителю ГБУ РК «МФЦ» -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612CFC">
        <w:rPr>
          <w:rFonts w:ascii="Times New Roman" w:eastAsia="Times New Roman" w:hAnsi="Times New Roman" w:cs="Times New Roman"/>
          <w:sz w:val="24"/>
          <w:szCs w:val="24"/>
        </w:rPr>
        <w:t>Министерству внутренней политики, информации и связи Республики Крым.</w:t>
      </w:r>
    </w:p>
    <w:p w:rsidR="00F6305E" w:rsidRPr="00F6305E" w:rsidRDefault="00F6305E" w:rsidP="00396424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12CFC">
        <w:rPr>
          <w:rFonts w:ascii="Times New Roman" w:eastAsia="Times New Roman" w:hAnsi="Times New Roman" w:cs="Times New Roman"/>
          <w:sz w:val="24"/>
          <w:szCs w:val="24"/>
        </w:rPr>
        <w:t>В МФЦ для заявителей предусматривается наличие на видном месте книги жалоб и</w:t>
      </w:r>
      <w:r w:rsidRPr="00F6305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612CFC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:rsidR="00F6305E" w:rsidRPr="00F6305E" w:rsidRDefault="00F6305E" w:rsidP="00F6305E">
      <w:pPr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39. Порядок подачи и рассмотрения жалобы</w:t>
      </w:r>
    </w:p>
    <w:p w:rsidR="00F6305E" w:rsidRPr="00F6305E" w:rsidRDefault="00F6305E" w:rsidP="00E86F30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39.1. Жалоба подается в письменной форме на бумажном носителе, в электронной форме (посредством ЕПГУ, РПГУ, официального сайта </w:t>
      </w:r>
      <w:r w:rsidR="00AF0F7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полномоченного органа, электронной почты), почтовой связью, в ходе предоставления муниципальной услуги, при личном обращении заявителя в Орган, посредством телефонной «горячей линии» Совета министров Республики Крым.</w:t>
      </w:r>
    </w:p>
    <w:p w:rsidR="00F6305E" w:rsidRPr="00F6305E" w:rsidRDefault="00F6305E" w:rsidP="00E86F30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F6305E" w:rsidRPr="00F6305E" w:rsidRDefault="00396424" w:rsidP="00E86F30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F6305E" w:rsidRPr="00F6305E" w:rsidRDefault="00396424" w:rsidP="00E86F30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6305E" w:rsidRPr="00F6305E" w:rsidRDefault="00396424" w:rsidP="00E86F30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</w:t>
      </w:r>
      <w:r w:rsidR="00016BA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органа, предоставляющего муниципальную услугу, должностного лица </w:t>
      </w:r>
      <w:r w:rsidR="00016BA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полномоченного органа, предоставляющего муниципальную услугу, либо муниципального служащего;</w:t>
      </w:r>
    </w:p>
    <w:p w:rsidR="00F6305E" w:rsidRPr="00F6305E" w:rsidRDefault="00AF0F74" w:rsidP="00E86F30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</w:t>
      </w:r>
      <w:r w:rsidR="00E86F3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органа, предоставляющего муниципальную услугу, должностного лица </w:t>
      </w:r>
      <w:r w:rsidR="00E86F3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>полномоченного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1803" w:rsidRDefault="00FC1803" w:rsidP="00FC1803">
      <w:pPr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5E" w:rsidRPr="00F6305E" w:rsidRDefault="00F6305E" w:rsidP="00FC1803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40. Сроки рассмотрения жалобы</w:t>
      </w:r>
    </w:p>
    <w:p w:rsidR="00F6305E" w:rsidRPr="00F6305E" w:rsidRDefault="00F6305E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40.1. В случае досудебного (внесудебного) обжалования заявителем решений и действий (бездействия) </w:t>
      </w:r>
      <w:r w:rsidR="00016BA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органа, предоставляющего муниципальную услугу, жалоба подлежит рассмотрению в течение 15 рабочих дней со дня ее регистрации, а в случае обжалования отказа </w:t>
      </w:r>
      <w:r w:rsidR="00016BA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полномоченного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6305E" w:rsidRDefault="00F6305E" w:rsidP="00FC1803">
      <w:pPr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Жалоба регистрируется в </w:t>
      </w:r>
      <w:r w:rsidR="00AF0F7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полномоченном органе в течение 1 рабочего дня.</w:t>
      </w:r>
    </w:p>
    <w:p w:rsidR="00B27FAC" w:rsidRPr="00F6305E" w:rsidRDefault="00B27FAC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FC1803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41. Результат рассмотрения жалобы</w:t>
      </w:r>
    </w:p>
    <w:p w:rsidR="00F6305E" w:rsidRPr="00F6305E" w:rsidRDefault="00F6305E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41.1. По результатам рассмотрения жалобы принимается одно из следующих решений:</w:t>
      </w:r>
    </w:p>
    <w:p w:rsidR="00F6305E" w:rsidRPr="00F6305E" w:rsidRDefault="00016BAB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</w:p>
    <w:p w:rsidR="00F6305E" w:rsidRPr="00F6305E" w:rsidRDefault="00016BAB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305E" w:rsidRPr="00F6305E">
        <w:rPr>
          <w:rFonts w:ascii="Times New Roman" w:eastAsia="Times New Roman" w:hAnsi="Times New Roman" w:cs="Times New Roman"/>
          <w:sz w:val="24"/>
          <w:szCs w:val="24"/>
        </w:rPr>
        <w:t xml:space="preserve"> в удовлетворении жалобы отказывается.</w:t>
      </w:r>
    </w:p>
    <w:p w:rsidR="00F6305E" w:rsidRPr="00F6305E" w:rsidRDefault="00F6305E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41.2.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F6305E" w:rsidRPr="00F6305E" w:rsidRDefault="00F6305E" w:rsidP="00FC1803">
      <w:pPr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5E" w:rsidRDefault="00F6305E" w:rsidP="00FC1803">
      <w:pPr>
        <w:spacing w:after="0" w:line="0" w:lineRule="atLeast"/>
        <w:ind w:left="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42. Порядок информирования заявителя о результатах рассмотрения жалобы</w:t>
      </w:r>
    </w:p>
    <w:p w:rsidR="00EE58C3" w:rsidRPr="00F6305E" w:rsidRDefault="00EE58C3" w:rsidP="00FC1803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42.1.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305E" w:rsidRPr="00F6305E" w:rsidRDefault="00F6305E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42.2.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6305E" w:rsidRDefault="00F6305E" w:rsidP="00FC1803">
      <w:pPr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42.3.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58C3" w:rsidRPr="00F6305E" w:rsidRDefault="00EE58C3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FC1803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43. Порядок обжалования решения по жалобе</w:t>
      </w:r>
    </w:p>
    <w:p w:rsidR="00F6305E" w:rsidRPr="00F6305E" w:rsidRDefault="00F6305E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>43.1.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:rsidR="00F6305E" w:rsidRPr="00F6305E" w:rsidRDefault="00F6305E" w:rsidP="00FC1803">
      <w:pPr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05E" w:rsidRPr="00F6305E" w:rsidRDefault="00F6305E" w:rsidP="00FC1803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44. Право заявителя на получение информации и документов, необходимых для обоснования и рассмотрения жалобы</w:t>
      </w:r>
    </w:p>
    <w:p w:rsidR="00F6305E" w:rsidRPr="00F6305E" w:rsidRDefault="00F6305E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44.1. Заявитель вправе обратиться в </w:t>
      </w:r>
      <w:r w:rsidR="00517ACA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:rsidR="00F6305E" w:rsidRPr="00F6305E" w:rsidRDefault="00F6305E" w:rsidP="00FC1803">
      <w:pPr>
        <w:spacing w:after="0" w:line="0" w:lineRule="atLeas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05E" w:rsidRPr="00F6305E" w:rsidRDefault="00F6305E" w:rsidP="00FC1803">
      <w:pPr>
        <w:spacing w:after="0" w:line="0" w:lineRule="atLeas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b/>
          <w:sz w:val="24"/>
          <w:szCs w:val="24"/>
        </w:rPr>
        <w:t>45. Способы информирования заявителей о порядке подачи и рассмотрения жалобы</w:t>
      </w:r>
    </w:p>
    <w:p w:rsidR="00F6305E" w:rsidRPr="00F6305E" w:rsidRDefault="00F6305E" w:rsidP="00FC1803">
      <w:pPr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45.1.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(ЕПГУ, РПГУ, официальный сайт </w:t>
      </w:r>
      <w:r w:rsidR="00517AC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органа, </w:t>
      </w:r>
      <w:r w:rsidRPr="00612CFC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CFC">
        <w:rPr>
          <w:rFonts w:ascii="Times New Roman" w:eastAsia="Times New Roman" w:hAnsi="Times New Roman" w:cs="Times New Roman"/>
          <w:sz w:val="24"/>
          <w:szCs w:val="24"/>
        </w:rPr>
        <w:t>официального сайта ГБУ РК «МФЦ»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517AC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>полномоченного органа).</w:t>
      </w:r>
    </w:p>
    <w:p w:rsidR="003F690F" w:rsidRPr="000A2AEA" w:rsidRDefault="00F6305E" w:rsidP="000A2AEA">
      <w:pPr>
        <w:widowControl w:val="0"/>
        <w:spacing w:after="0" w:line="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br w:type="page"/>
      </w:r>
      <w:r w:rsidR="00BC3F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</w:t>
      </w:r>
      <w:r w:rsidR="003F690F" w:rsidRPr="003F6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3F690F" w:rsidRPr="000A2AEA" w:rsidRDefault="003F690F" w:rsidP="000A2AEA">
      <w:pPr>
        <w:tabs>
          <w:tab w:val="left" w:pos="4678"/>
          <w:tab w:val="left" w:leader="underscore" w:pos="6946"/>
        </w:tabs>
        <w:spacing w:after="0" w:line="240" w:lineRule="auto"/>
        <w:ind w:left="4962" w:right="-142"/>
        <w:jc w:val="both"/>
        <w:rPr>
          <w:rFonts w:ascii="Times New Roman" w:hAnsi="Times New Roman"/>
          <w:sz w:val="24"/>
          <w:szCs w:val="24"/>
        </w:rPr>
      </w:pPr>
      <w:r w:rsidRPr="003F690F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</w:t>
      </w:r>
      <w:r w:rsidR="00BC3F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услуги </w:t>
      </w:r>
      <w:r w:rsidR="00BC3F60" w:rsidRPr="00BC3F60">
        <w:rPr>
          <w:rFonts w:ascii="Times New Roman" w:hAnsi="Times New Roman"/>
          <w:sz w:val="24"/>
          <w:szCs w:val="24"/>
        </w:rPr>
        <w:t>«Выдача акта</w:t>
      </w:r>
      <w:r w:rsidR="00BC3F60">
        <w:rPr>
          <w:rFonts w:ascii="Times New Roman" w:hAnsi="Times New Roman"/>
          <w:sz w:val="24"/>
          <w:szCs w:val="24"/>
        </w:rPr>
        <w:t xml:space="preserve"> </w:t>
      </w:r>
      <w:r w:rsidR="00BC3F60" w:rsidRPr="00BC3F60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</w:t>
      </w:r>
      <w:r w:rsidR="00BC3F60">
        <w:rPr>
          <w:rFonts w:ascii="Times New Roman" w:hAnsi="Times New Roman"/>
          <w:sz w:val="24"/>
          <w:szCs w:val="24"/>
        </w:rPr>
        <w:t xml:space="preserve">работ </w:t>
      </w:r>
      <w:r w:rsidR="00BC3F60" w:rsidRPr="00BC3F60">
        <w:rPr>
          <w:rFonts w:ascii="Times New Roman" w:hAnsi="Times New Roman"/>
          <w:sz w:val="24"/>
          <w:szCs w:val="24"/>
        </w:rPr>
        <w:t>по строительству (реконструкции) объекта индивидуального</w:t>
      </w:r>
      <w:r w:rsidR="00BC3F60">
        <w:rPr>
          <w:rFonts w:ascii="Times New Roman" w:hAnsi="Times New Roman"/>
          <w:sz w:val="24"/>
          <w:szCs w:val="24"/>
        </w:rPr>
        <w:t xml:space="preserve"> жилищного строительства с </w:t>
      </w:r>
      <w:r w:rsidR="00BC3F60" w:rsidRPr="00BC3F60">
        <w:rPr>
          <w:rFonts w:ascii="Times New Roman" w:hAnsi="Times New Roman"/>
          <w:sz w:val="24"/>
          <w:szCs w:val="24"/>
        </w:rPr>
        <w:t>привлечением</w:t>
      </w:r>
      <w:r w:rsidR="000A2AEA">
        <w:rPr>
          <w:rFonts w:ascii="Times New Roman" w:hAnsi="Times New Roman"/>
          <w:sz w:val="24"/>
          <w:szCs w:val="24"/>
        </w:rPr>
        <w:t xml:space="preserve"> </w:t>
      </w:r>
      <w:r w:rsidR="00BC3F60" w:rsidRPr="00BC3F60">
        <w:rPr>
          <w:rFonts w:ascii="Times New Roman" w:hAnsi="Times New Roman"/>
          <w:sz w:val="24"/>
          <w:szCs w:val="24"/>
        </w:rPr>
        <w:t xml:space="preserve">средств                                                                                            </w:t>
      </w:r>
      <w:r w:rsidR="000A2AEA">
        <w:rPr>
          <w:rFonts w:ascii="Times New Roman" w:hAnsi="Times New Roman"/>
          <w:sz w:val="24"/>
          <w:szCs w:val="24"/>
        </w:rPr>
        <w:t xml:space="preserve">       </w:t>
      </w:r>
      <w:r w:rsidR="00BC3F60" w:rsidRPr="00BC3F60">
        <w:rPr>
          <w:rFonts w:ascii="Times New Roman" w:hAnsi="Times New Roman"/>
          <w:sz w:val="24"/>
          <w:szCs w:val="24"/>
        </w:rPr>
        <w:t xml:space="preserve">материнского (семейного) капитала» </w:t>
      </w:r>
      <w:r w:rsidR="00BC3F60" w:rsidRPr="00BC3F60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0A2AEA">
        <w:rPr>
          <w:rFonts w:ascii="Times New Roman" w:hAnsi="Times New Roman"/>
          <w:sz w:val="24"/>
          <w:szCs w:val="24"/>
        </w:rPr>
        <w:t xml:space="preserve"> </w:t>
      </w:r>
      <w:r w:rsidR="00BC3F60" w:rsidRPr="00BC3F60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городской округ</w:t>
      </w:r>
      <w:r w:rsidR="000A2AEA">
        <w:rPr>
          <w:rFonts w:ascii="Times New Roman" w:hAnsi="Times New Roman"/>
          <w:sz w:val="24"/>
          <w:szCs w:val="24"/>
        </w:rPr>
        <w:t xml:space="preserve"> </w:t>
      </w:r>
      <w:r w:rsidR="00BC3F60" w:rsidRPr="00BC3F60">
        <w:rPr>
          <w:rFonts w:ascii="Times New Roman" w:hAnsi="Times New Roman" w:cs="Times New Roman"/>
          <w:bCs/>
          <w:iCs/>
          <w:sz w:val="24"/>
          <w:szCs w:val="24"/>
        </w:rPr>
        <w:t>Евпатория Республики Крым</w:t>
      </w:r>
    </w:p>
    <w:p w:rsidR="00F6305E" w:rsidRPr="00F6305E" w:rsidRDefault="00F6305E" w:rsidP="003F690F">
      <w:pPr>
        <w:ind w:left="709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5E" w:rsidRPr="00F6305E" w:rsidRDefault="00F6305E" w:rsidP="002F26E0">
      <w:pPr>
        <w:pStyle w:val="a9"/>
        <w:ind w:left="4111" w:right="1726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635" distB="0" distL="0" distR="0" simplePos="0" relativeHeight="251653120" behindDoc="0" locked="0" layoutInCell="0" allowOverlap="1" wp14:anchorId="0CA4CBDD" wp14:editId="292D8214">
                <wp:simplePos x="0" y="0"/>
                <wp:positionH relativeFrom="page">
                  <wp:posOffset>3312160</wp:posOffset>
                </wp:positionH>
                <wp:positionV relativeFrom="paragraph">
                  <wp:posOffset>210820</wp:posOffset>
                </wp:positionV>
                <wp:extent cx="3726815" cy="6350"/>
                <wp:effectExtent l="0" t="0" r="0" b="0"/>
                <wp:wrapTopAndBottom/>
                <wp:docPr id="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720" cy="6480"/>
                        </a:xfrm>
                        <a:custGeom>
                          <a:avLst/>
                          <a:gdLst>
                            <a:gd name="textAreaLeft" fmla="*/ 0 w 2112840"/>
                            <a:gd name="textAreaRight" fmla="*/ 2117520 w 2112840"/>
                            <a:gd name="textAreaTop" fmla="*/ 0 h 3600"/>
                            <a:gd name="textAreaBottom" fmla="*/ 936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26815" h="6350">
                              <a:moveTo>
                                <a:pt x="3726408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726408" y="0"/>
                              </a:lnTo>
                              <a:lnTo>
                                <a:pt x="3726408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FF12A" id="Graphic 2" o:spid="_x0000_s1026" style="position:absolute;margin-left:260.8pt;margin-top:16.6pt;width:293.45pt;height:.5pt;z-index:251653120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3726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" o:allowincell="f" path="m3726408,6096l,6096,,,3726408,r,6096xe" fillcolor="black" stroked="f" strokeweight="0">
                <v:path arrowok="t" textboxrect="0,0,3735070,16510"/>
                <w10:wrap type="topAndBottom" anchorx="page"/>
              </v:shape>
            </w:pict>
          </mc:Fallback>
        </mc:AlternateContent>
      </w:r>
      <w:r w:rsidRPr="00F6305E">
        <w:rPr>
          <w:rFonts w:ascii="Times New Roman" w:hAnsi="Times New Roman" w:cs="Times New Roman"/>
          <w:spacing w:val="-10"/>
          <w:sz w:val="24"/>
          <w:szCs w:val="24"/>
        </w:rPr>
        <w:t>В</w:t>
      </w:r>
    </w:p>
    <w:p w:rsidR="00F6305E" w:rsidRPr="00F6305E" w:rsidRDefault="00F6305E" w:rsidP="002F26E0">
      <w:pPr>
        <w:spacing w:before="13"/>
        <w:ind w:left="4111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F630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органа</w:t>
      </w:r>
      <w:r w:rsidRPr="00F630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F630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pacing w:val="-2"/>
          <w:sz w:val="24"/>
          <w:szCs w:val="24"/>
        </w:rPr>
        <w:t>самоуправления</w:t>
      </w:r>
    </w:p>
    <w:p w:rsidR="00F6305E" w:rsidRPr="00F6305E" w:rsidRDefault="00F6305E" w:rsidP="002F26E0">
      <w:pPr>
        <w:pStyle w:val="a9"/>
        <w:spacing w:before="28"/>
        <w:ind w:left="4111"/>
        <w:rPr>
          <w:rFonts w:ascii="Times New Roman" w:hAnsi="Times New Roman" w:cs="Times New Roman"/>
          <w:i/>
          <w:sz w:val="24"/>
          <w:szCs w:val="24"/>
        </w:rPr>
      </w:pPr>
      <w:r w:rsidRPr="00F6305E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51E3F3DC" wp14:editId="310F1A69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815" cy="6350"/>
                <wp:effectExtent l="0" t="0" r="0" b="0"/>
                <wp:wrapTopAndBottom/>
                <wp:docPr id="4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720" cy="6480"/>
                        </a:xfrm>
                        <a:custGeom>
                          <a:avLst/>
                          <a:gdLst>
                            <a:gd name="textAreaLeft" fmla="*/ 0 w 2112840"/>
                            <a:gd name="textAreaRight" fmla="*/ 2117520 w 2112840"/>
                            <a:gd name="textAreaTop" fmla="*/ 0 h 3600"/>
                            <a:gd name="textAreaBottom" fmla="*/ 936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26815" h="6350">
                              <a:moveTo>
                                <a:pt x="3726408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726408" y="0"/>
                              </a:lnTo>
                              <a:lnTo>
                                <a:pt x="3726408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BF551" id="Graphic 3" o:spid="_x0000_s1026" style="position:absolute;margin-left:260.8pt;margin-top:14.1pt;width:293.45pt;height: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6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" o:allowincell="f" path="m3726408,6096l,6096,,,3726408,r,6096xe" fillcolor="black" stroked="f" strokeweight="0">
                <v:path arrowok="t" textboxrect="0,0,3735070,16510"/>
                <w10:wrap type="topAndBottom" anchorx="page"/>
              </v:shape>
            </w:pict>
          </mc:Fallback>
        </mc:AlternateContent>
      </w:r>
    </w:p>
    <w:p w:rsidR="00F6305E" w:rsidRPr="00F6305E" w:rsidRDefault="00F6305E" w:rsidP="002F26E0">
      <w:pPr>
        <w:spacing w:before="55" w:line="275" w:lineRule="exact"/>
        <w:ind w:left="4111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i/>
          <w:sz w:val="24"/>
          <w:szCs w:val="24"/>
        </w:rPr>
        <w:t>муниципального</w:t>
      </w:r>
      <w:r w:rsidRPr="00F6305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pacing w:val="-2"/>
          <w:sz w:val="24"/>
          <w:szCs w:val="24"/>
        </w:rPr>
        <w:t>образования)</w:t>
      </w:r>
    </w:p>
    <w:p w:rsidR="00F6305E" w:rsidRPr="00F6305E" w:rsidRDefault="00F6305E" w:rsidP="002F26E0">
      <w:pPr>
        <w:tabs>
          <w:tab w:val="left" w:pos="9931"/>
        </w:tabs>
        <w:ind w:left="4111" w:right="124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F630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305E">
        <w:rPr>
          <w:rFonts w:ascii="Times New Roman" w:hAnsi="Times New Roman" w:cs="Times New Roman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(фамилия,</w:t>
      </w:r>
      <w:r w:rsidRPr="00F6305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имя,</w:t>
      </w:r>
      <w:r w:rsidRPr="00F6305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отчество</w:t>
      </w:r>
      <w:r w:rsidRPr="00F6305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(при</w:t>
      </w:r>
      <w:r w:rsidRPr="00F6305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наличии),</w:t>
      </w:r>
      <w:r w:rsidRPr="00F6305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паспортные данные,</w:t>
      </w:r>
      <w:r w:rsidRPr="00F6305E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регистрация</w:t>
      </w:r>
      <w:r w:rsidRPr="00F6305E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по</w:t>
      </w:r>
      <w:r w:rsidRPr="00F6305E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месту</w:t>
      </w:r>
      <w:r w:rsidRPr="00F6305E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жительства,</w:t>
      </w:r>
      <w:r w:rsidRPr="00F6305E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 xml:space="preserve">адрес </w:t>
      </w:r>
      <w:r w:rsidRPr="00F6305E">
        <w:rPr>
          <w:rFonts w:ascii="Times New Roman" w:hAnsi="Times New Roman" w:cs="Times New Roman"/>
          <w:i/>
          <w:spacing w:val="-2"/>
          <w:sz w:val="24"/>
          <w:szCs w:val="24"/>
        </w:rPr>
        <w:t xml:space="preserve">фактического проживания телефон, адрес электронной </w:t>
      </w:r>
      <w:r w:rsidRPr="00F6305E">
        <w:rPr>
          <w:rFonts w:ascii="Times New Roman" w:hAnsi="Times New Roman" w:cs="Times New Roman"/>
          <w:i/>
          <w:sz w:val="24"/>
          <w:szCs w:val="24"/>
        </w:rPr>
        <w:t>почты заявителя;</w:t>
      </w:r>
    </w:p>
    <w:p w:rsidR="00F6305E" w:rsidRDefault="00F6305E" w:rsidP="002F26E0">
      <w:pPr>
        <w:ind w:left="4111" w:right="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05E">
        <w:rPr>
          <w:rFonts w:ascii="Times New Roman" w:hAnsi="Times New Roman" w:cs="Times New Roman"/>
          <w:i/>
          <w:sz w:val="24"/>
          <w:szCs w:val="24"/>
        </w:rPr>
        <w:t xml:space="preserve">При направлении заявления представителем заявителя также фамилия, имя, отчество (при наличии), </w:t>
      </w:r>
      <w:r w:rsidRPr="00F6305E">
        <w:rPr>
          <w:rFonts w:ascii="Times New Roman" w:hAnsi="Times New Roman" w:cs="Times New Roman"/>
          <w:i/>
          <w:spacing w:val="-4"/>
          <w:sz w:val="24"/>
          <w:szCs w:val="24"/>
        </w:rPr>
        <w:t xml:space="preserve">паспортные данные, регистрация по месту жительства, </w:t>
      </w:r>
      <w:r w:rsidRPr="00F6305E">
        <w:rPr>
          <w:rFonts w:ascii="Times New Roman" w:hAnsi="Times New Roman" w:cs="Times New Roman"/>
          <w:i/>
          <w:sz w:val="24"/>
          <w:szCs w:val="24"/>
        </w:rPr>
        <w:t>реквизиты документа подтверждающего полномочия представителя, телефон, адрес электронной почты представителя заявителя).</w:t>
      </w:r>
    </w:p>
    <w:p w:rsidR="000F6B55" w:rsidRDefault="000F6B55" w:rsidP="002F26E0">
      <w:pPr>
        <w:ind w:left="4111" w:right="1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305E" w:rsidRPr="00F6305E" w:rsidRDefault="00F6305E" w:rsidP="00F6305E">
      <w:pPr>
        <w:spacing w:before="234" w:line="322" w:lineRule="exact"/>
        <w:ind w:left="709" w:right="215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F6305E" w:rsidRPr="00F6305E" w:rsidRDefault="00F6305E" w:rsidP="00F6305E">
      <w:pPr>
        <w:ind w:left="709" w:right="284" w:hanging="5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/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Pr="002F26E0">
        <w:rPr>
          <w:rFonts w:ascii="Times New Roman" w:hAnsi="Times New Roman" w:cs="Times New Roman"/>
          <w:b/>
          <w:spacing w:val="-6"/>
          <w:sz w:val="24"/>
          <w:szCs w:val="24"/>
        </w:rPr>
        <w:t>,</w:t>
      </w:r>
      <w:r w:rsidRPr="002F26E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по реконструкции дома блокированной застройки </w:t>
      </w:r>
      <w:r w:rsidRPr="00F6305E">
        <w:rPr>
          <w:rFonts w:ascii="Times New Roman" w:hAnsi="Times New Roman" w:cs="Times New Roman"/>
          <w:b/>
          <w:sz w:val="24"/>
          <w:szCs w:val="24"/>
        </w:rPr>
        <w:t>с</w:t>
      </w:r>
      <w:r w:rsidRPr="00F6305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привлечением</w:t>
      </w:r>
      <w:r w:rsidRPr="00F630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средств</w:t>
      </w:r>
      <w:r w:rsidRPr="00F6305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материнского</w:t>
      </w:r>
      <w:r w:rsidRPr="00F630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(семейного)</w:t>
      </w:r>
      <w:r w:rsidRPr="00F630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капитала</w:t>
      </w:r>
    </w:p>
    <w:p w:rsidR="00F6305E" w:rsidRPr="00F6305E" w:rsidRDefault="00F6305E" w:rsidP="00F6305E">
      <w:pPr>
        <w:pStyle w:val="a9"/>
        <w:spacing w:before="94"/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7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6"/>
        <w:gridCol w:w="4494"/>
        <w:gridCol w:w="3942"/>
      </w:tblGrid>
      <w:tr w:rsidR="00F6305E" w:rsidRPr="00F6305E" w:rsidTr="003B5EA5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1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1" w:lineRule="exact"/>
              <w:ind w:left="709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Сведения</w:t>
            </w:r>
            <w:r w:rsidRPr="00F6305E">
              <w:rPr>
                <w:spacing w:val="-1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о</w:t>
            </w:r>
            <w:r w:rsidRPr="00F6305E">
              <w:rPr>
                <w:spacing w:val="-6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владельце</w:t>
            </w:r>
            <w:r w:rsidRPr="00F6305E">
              <w:rPr>
                <w:spacing w:val="-8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сертификата</w:t>
            </w:r>
            <w:r w:rsidRPr="00F6305E">
              <w:rPr>
                <w:spacing w:val="-7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материнского</w:t>
            </w:r>
            <w:r w:rsidRPr="00F6305E">
              <w:rPr>
                <w:spacing w:val="-6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(семейного</w:t>
            </w:r>
            <w:r w:rsidRPr="00F6305E">
              <w:rPr>
                <w:spacing w:val="-6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)</w:t>
            </w:r>
            <w:r w:rsidRPr="00F6305E">
              <w:rPr>
                <w:spacing w:val="-7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капитала</w:t>
            </w:r>
          </w:p>
        </w:tc>
      </w:tr>
      <w:tr w:rsidR="00F6305E" w:rsidRPr="00F6305E" w:rsidTr="003B5EA5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4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4" w:lineRule="exact"/>
              <w:ind w:left="102"/>
              <w:rPr>
                <w:sz w:val="24"/>
                <w:szCs w:val="24"/>
              </w:rPr>
            </w:pPr>
            <w:r w:rsidRPr="00F6305E">
              <w:rPr>
                <w:spacing w:val="-2"/>
                <w:sz w:val="24"/>
                <w:szCs w:val="24"/>
              </w:rPr>
              <w:t>Фамилия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ind w:left="102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1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1" w:lineRule="exact"/>
              <w:ind w:left="102"/>
              <w:rPr>
                <w:sz w:val="24"/>
                <w:szCs w:val="24"/>
              </w:rPr>
            </w:pPr>
            <w:r w:rsidRPr="00F6305E">
              <w:rPr>
                <w:spacing w:val="-5"/>
                <w:sz w:val="24"/>
                <w:szCs w:val="24"/>
              </w:rPr>
              <w:t>Имя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ind w:left="102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2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2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Отчество</w:t>
            </w:r>
            <w:r w:rsidRPr="00F6305E">
              <w:rPr>
                <w:spacing w:val="-4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(при</w:t>
            </w:r>
            <w:r w:rsidRPr="00F6305E">
              <w:rPr>
                <w:spacing w:val="-3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ind w:left="102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6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15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15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Сведения</w:t>
            </w:r>
            <w:r w:rsidRPr="00F6305E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о</w:t>
            </w:r>
            <w:r w:rsidRPr="00F6305E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государственном</w:t>
            </w:r>
            <w:r w:rsidRPr="00F6305E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сертификате</w:t>
            </w:r>
            <w:r w:rsidRPr="00F6305E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на</w:t>
            </w:r>
            <w:r w:rsidRPr="00F6305E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материнский</w:t>
            </w:r>
            <w:r w:rsidRPr="00F6305E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(семейный)</w:t>
            </w:r>
          </w:p>
          <w:p w:rsidR="00F6305E" w:rsidRPr="00F6305E" w:rsidRDefault="00F6305E" w:rsidP="00FD54FD">
            <w:pPr>
              <w:pStyle w:val="TableParagraph"/>
              <w:widowControl w:val="0"/>
              <w:spacing w:before="2" w:line="308" w:lineRule="exact"/>
              <w:ind w:left="102"/>
              <w:rPr>
                <w:sz w:val="24"/>
                <w:szCs w:val="24"/>
              </w:rPr>
            </w:pPr>
            <w:r w:rsidRPr="00F6305E">
              <w:rPr>
                <w:spacing w:val="-2"/>
                <w:sz w:val="24"/>
                <w:szCs w:val="24"/>
              </w:rPr>
              <w:t>капитал</w:t>
            </w:r>
          </w:p>
        </w:tc>
      </w:tr>
      <w:tr w:rsidR="00F6305E" w:rsidRPr="00F6305E" w:rsidTr="003B5EA5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1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1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Серия</w:t>
            </w:r>
            <w:r w:rsidRPr="00F6305E">
              <w:rPr>
                <w:spacing w:val="-5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и</w:t>
            </w:r>
            <w:r w:rsidRPr="00F6305E">
              <w:rPr>
                <w:spacing w:val="-3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ind w:left="102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1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1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Дата</w:t>
            </w:r>
            <w:r w:rsidRPr="00F6305E">
              <w:rPr>
                <w:spacing w:val="-4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выдачи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ind w:left="102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9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17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tabs>
                <w:tab w:val="left" w:pos="1478"/>
                <w:tab w:val="left" w:pos="2234"/>
                <w:tab w:val="left" w:pos="3659"/>
              </w:tabs>
              <w:ind w:left="102" w:right="97"/>
              <w:rPr>
                <w:sz w:val="24"/>
                <w:szCs w:val="24"/>
              </w:rPr>
            </w:pPr>
            <w:r w:rsidRPr="00F6305E">
              <w:rPr>
                <w:spacing w:val="-2"/>
                <w:sz w:val="24"/>
                <w:szCs w:val="24"/>
              </w:rPr>
              <w:t>Наименование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территориального органа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Пенсионного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фонда</w:t>
            </w:r>
          </w:p>
          <w:p w:rsidR="00F6305E" w:rsidRPr="00F6305E" w:rsidRDefault="00F6305E" w:rsidP="00FD54FD">
            <w:pPr>
              <w:pStyle w:val="TableParagraph"/>
              <w:widowControl w:val="0"/>
              <w:spacing w:line="308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Российской</w:t>
            </w:r>
            <w:r w:rsidRPr="00F6305E">
              <w:rPr>
                <w:spacing w:val="-10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ind w:left="102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1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1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Сведения</w:t>
            </w:r>
            <w:r w:rsidRPr="00F6305E">
              <w:rPr>
                <w:spacing w:val="-6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о</w:t>
            </w:r>
            <w:r w:rsidRPr="00F6305E">
              <w:rPr>
                <w:spacing w:val="-4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земельном</w:t>
            </w:r>
            <w:r w:rsidRPr="00F6305E">
              <w:rPr>
                <w:spacing w:val="-5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участке</w:t>
            </w:r>
          </w:p>
        </w:tc>
      </w:tr>
      <w:tr w:rsidR="00F6305E" w:rsidRPr="00F6305E" w:rsidTr="003B5EA5">
        <w:trPr>
          <w:trHeight w:val="6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15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tabs>
                <w:tab w:val="left" w:pos="2001"/>
                <w:tab w:val="left" w:pos="3049"/>
              </w:tabs>
              <w:spacing w:line="315" w:lineRule="exact"/>
              <w:ind w:left="102"/>
              <w:rPr>
                <w:sz w:val="24"/>
                <w:szCs w:val="24"/>
              </w:rPr>
            </w:pPr>
            <w:r w:rsidRPr="00F6305E">
              <w:rPr>
                <w:spacing w:val="-2"/>
                <w:sz w:val="24"/>
                <w:szCs w:val="24"/>
              </w:rPr>
              <w:t>Кадастровый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номер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земельного</w:t>
            </w:r>
          </w:p>
          <w:p w:rsidR="00F6305E" w:rsidRPr="00F6305E" w:rsidRDefault="00F6305E" w:rsidP="00FD54FD">
            <w:pPr>
              <w:pStyle w:val="TableParagraph"/>
              <w:widowControl w:val="0"/>
              <w:spacing w:before="2" w:line="308" w:lineRule="exact"/>
              <w:ind w:left="102"/>
              <w:rPr>
                <w:sz w:val="24"/>
                <w:szCs w:val="24"/>
              </w:rPr>
            </w:pPr>
            <w:r w:rsidRPr="00F6305E">
              <w:rPr>
                <w:spacing w:val="-2"/>
                <w:sz w:val="24"/>
                <w:szCs w:val="24"/>
              </w:rPr>
              <w:t>участка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ind w:left="102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1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1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Адрес</w:t>
            </w:r>
            <w:r w:rsidRPr="00F6305E">
              <w:rPr>
                <w:spacing w:val="-7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земельного</w:t>
            </w:r>
            <w:r w:rsidRPr="00F6305E">
              <w:rPr>
                <w:spacing w:val="-4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участка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ind w:left="102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4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Default="00F6305E" w:rsidP="00724474">
            <w:pPr>
              <w:pStyle w:val="TableParagraph"/>
              <w:widowControl w:val="0"/>
              <w:spacing w:line="304" w:lineRule="exact"/>
              <w:ind w:left="211"/>
              <w:rPr>
                <w:spacing w:val="-2"/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Сведения</w:t>
            </w:r>
            <w:r w:rsidRPr="00F6305E">
              <w:rPr>
                <w:spacing w:val="-11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об</w:t>
            </w:r>
            <w:r w:rsidRPr="00F6305E">
              <w:rPr>
                <w:spacing w:val="-7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объекте</w:t>
            </w:r>
            <w:r w:rsidRPr="00F6305E">
              <w:rPr>
                <w:spacing w:val="-7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индивидуального</w:t>
            </w:r>
            <w:r w:rsidRPr="00F6305E">
              <w:rPr>
                <w:spacing w:val="-1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жилищного</w:t>
            </w:r>
            <w:r w:rsidRPr="00F6305E">
              <w:rPr>
                <w:spacing w:val="-9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 xml:space="preserve">строительства </w:t>
            </w:r>
            <w:r w:rsidRPr="002F26E0">
              <w:rPr>
                <w:spacing w:val="-2"/>
                <w:sz w:val="24"/>
                <w:szCs w:val="24"/>
              </w:rPr>
              <w:t>или доме блокированной застройки</w:t>
            </w:r>
          </w:p>
          <w:p w:rsidR="000F6B55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pacing w:val="-2"/>
                <w:sz w:val="24"/>
                <w:szCs w:val="24"/>
              </w:rPr>
            </w:pPr>
          </w:p>
          <w:p w:rsidR="000F6B55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pacing w:val="-2"/>
                <w:sz w:val="24"/>
                <w:szCs w:val="24"/>
              </w:rPr>
            </w:pPr>
          </w:p>
          <w:p w:rsidR="000F6B55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pacing w:val="-2"/>
                <w:sz w:val="24"/>
                <w:szCs w:val="24"/>
              </w:rPr>
            </w:pPr>
          </w:p>
          <w:p w:rsidR="000F6B55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pacing w:val="-2"/>
                <w:sz w:val="24"/>
                <w:szCs w:val="24"/>
              </w:rPr>
            </w:pPr>
          </w:p>
          <w:p w:rsidR="000F6B55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pacing w:val="-2"/>
                <w:sz w:val="24"/>
                <w:szCs w:val="24"/>
              </w:rPr>
            </w:pPr>
          </w:p>
          <w:p w:rsidR="000F6B55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pacing w:val="-2"/>
                <w:sz w:val="24"/>
                <w:szCs w:val="24"/>
              </w:rPr>
            </w:pPr>
          </w:p>
          <w:p w:rsidR="000F6B55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pacing w:val="-2"/>
                <w:sz w:val="24"/>
                <w:szCs w:val="24"/>
              </w:rPr>
            </w:pPr>
          </w:p>
          <w:p w:rsidR="000F6B55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pacing w:val="-2"/>
                <w:sz w:val="24"/>
                <w:szCs w:val="24"/>
              </w:rPr>
            </w:pPr>
          </w:p>
          <w:p w:rsidR="000F6B55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pacing w:val="-2"/>
                <w:sz w:val="24"/>
                <w:szCs w:val="24"/>
              </w:rPr>
            </w:pPr>
          </w:p>
          <w:p w:rsidR="000F6B55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pacing w:val="-2"/>
                <w:sz w:val="24"/>
                <w:szCs w:val="24"/>
              </w:rPr>
            </w:pPr>
          </w:p>
          <w:p w:rsidR="000F6B55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pacing w:val="-2"/>
                <w:sz w:val="24"/>
                <w:szCs w:val="24"/>
              </w:rPr>
            </w:pPr>
          </w:p>
          <w:p w:rsidR="000F6B55" w:rsidRPr="00F6305E" w:rsidRDefault="000F6B55" w:rsidP="00F6305E">
            <w:pPr>
              <w:pStyle w:val="TableParagraph"/>
              <w:widowControl w:val="0"/>
              <w:spacing w:line="304" w:lineRule="exact"/>
              <w:ind w:left="709"/>
              <w:rPr>
                <w:sz w:val="24"/>
                <w:szCs w:val="24"/>
              </w:rPr>
            </w:pPr>
          </w:p>
        </w:tc>
      </w:tr>
    </w:tbl>
    <w:p w:rsidR="00F6305E" w:rsidRPr="00F6305E" w:rsidRDefault="00F6305E" w:rsidP="00F6305E">
      <w:pPr>
        <w:ind w:left="709"/>
        <w:rPr>
          <w:rFonts w:ascii="Times New Roman" w:hAnsi="Times New Roman" w:cs="Times New Roman"/>
          <w:sz w:val="24"/>
          <w:szCs w:val="24"/>
        </w:rPr>
        <w:sectPr w:rsidR="00F6305E" w:rsidRPr="00F6305E">
          <w:pgSz w:w="11906" w:h="16838"/>
          <w:pgMar w:top="993" w:right="849" w:bottom="1134" w:left="993" w:header="0" w:footer="0" w:gutter="0"/>
          <w:cols w:space="720"/>
          <w:formProt w:val="0"/>
          <w:titlePg/>
          <w:docGrid w:linePitch="381"/>
        </w:sectPr>
      </w:pPr>
    </w:p>
    <w:p w:rsidR="00F6305E" w:rsidRPr="00F6305E" w:rsidRDefault="00F6305E" w:rsidP="00F6305E">
      <w:pPr>
        <w:pStyle w:val="a9"/>
        <w:spacing w:before="4" w:after="1"/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7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6"/>
        <w:gridCol w:w="4494"/>
        <w:gridCol w:w="3942"/>
      </w:tblGrid>
      <w:tr w:rsidR="00F6305E" w:rsidRPr="00F6305E" w:rsidTr="003B5EA5">
        <w:trPr>
          <w:trHeight w:val="9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15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tabs>
                <w:tab w:val="left" w:pos="2207"/>
                <w:tab w:val="left" w:pos="3003"/>
                <w:tab w:val="left" w:pos="3464"/>
              </w:tabs>
              <w:ind w:left="102" w:right="96"/>
              <w:rPr>
                <w:sz w:val="24"/>
                <w:szCs w:val="24"/>
              </w:rPr>
            </w:pPr>
            <w:r w:rsidRPr="00F6305E">
              <w:rPr>
                <w:spacing w:val="-2"/>
                <w:sz w:val="24"/>
                <w:szCs w:val="24"/>
              </w:rPr>
              <w:t>Кадастровый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номер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объекта индивидуального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жилищного</w:t>
            </w:r>
          </w:p>
          <w:p w:rsidR="00F6305E" w:rsidRPr="00F6305E" w:rsidRDefault="00F6305E" w:rsidP="00FD54FD">
            <w:pPr>
              <w:pStyle w:val="TableParagraph"/>
              <w:widowControl w:val="0"/>
              <w:spacing w:line="310" w:lineRule="exact"/>
              <w:ind w:left="102"/>
              <w:rPr>
                <w:sz w:val="24"/>
                <w:szCs w:val="24"/>
              </w:rPr>
            </w:pPr>
            <w:r w:rsidRPr="00F6305E">
              <w:rPr>
                <w:spacing w:val="-2"/>
                <w:sz w:val="24"/>
                <w:szCs w:val="24"/>
              </w:rPr>
              <w:t>строительства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ind w:left="709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15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tabs>
                <w:tab w:val="left" w:pos="1108"/>
                <w:tab w:val="left" w:pos="2307"/>
              </w:tabs>
              <w:spacing w:line="315" w:lineRule="exact"/>
              <w:ind w:left="102"/>
              <w:rPr>
                <w:sz w:val="24"/>
                <w:szCs w:val="24"/>
              </w:rPr>
            </w:pPr>
            <w:r w:rsidRPr="00F6305E">
              <w:rPr>
                <w:spacing w:val="-2"/>
                <w:sz w:val="24"/>
                <w:szCs w:val="24"/>
              </w:rPr>
              <w:t>Адрес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объекта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индивидуального</w:t>
            </w:r>
          </w:p>
          <w:p w:rsidR="00F6305E" w:rsidRPr="00F6305E" w:rsidRDefault="00F6305E" w:rsidP="00FD54FD">
            <w:pPr>
              <w:pStyle w:val="TableParagraph"/>
              <w:widowControl w:val="0"/>
              <w:spacing w:line="308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жилищного</w:t>
            </w:r>
            <w:r w:rsidRPr="00F6305E">
              <w:rPr>
                <w:spacing w:val="-8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 xml:space="preserve">строительства </w:t>
            </w:r>
            <w:r w:rsidRPr="00FC1803">
              <w:rPr>
                <w:spacing w:val="-2"/>
                <w:sz w:val="24"/>
                <w:szCs w:val="24"/>
              </w:rPr>
              <w:t>или дома блокированной застройки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ind w:left="709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6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15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15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Сведения</w:t>
            </w:r>
            <w:r w:rsidRPr="00F6305E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о</w:t>
            </w:r>
            <w:r w:rsidRPr="00F6305E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документе,</w:t>
            </w:r>
            <w:r w:rsidRPr="00F6305E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на</w:t>
            </w:r>
            <w:r w:rsidRPr="00F6305E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основании</w:t>
            </w:r>
            <w:r w:rsidRPr="00F6305E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которого</w:t>
            </w:r>
            <w:r w:rsidRPr="00F6305E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проведены</w:t>
            </w:r>
            <w:r w:rsidRPr="00F6305E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работы</w:t>
            </w:r>
            <w:r w:rsidRPr="00F6305E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spacing w:val="-5"/>
                <w:sz w:val="24"/>
                <w:szCs w:val="24"/>
              </w:rPr>
              <w:t>по</w:t>
            </w:r>
          </w:p>
          <w:p w:rsidR="00F6305E" w:rsidRPr="00F6305E" w:rsidRDefault="00F6305E" w:rsidP="00FD54FD">
            <w:pPr>
              <w:pStyle w:val="TableParagraph"/>
              <w:widowControl w:val="0"/>
              <w:spacing w:line="311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строительству</w:t>
            </w:r>
            <w:r w:rsidRPr="00F6305E">
              <w:rPr>
                <w:spacing w:val="-15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(реконструкции)</w:t>
            </w:r>
          </w:p>
        </w:tc>
      </w:tr>
      <w:tr w:rsidR="00F6305E" w:rsidRPr="00F6305E" w:rsidTr="003B5EA5">
        <w:trPr>
          <w:trHeight w:val="30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15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tabs>
                <w:tab w:val="left" w:pos="2162"/>
                <w:tab w:val="left" w:pos="2566"/>
                <w:tab w:val="left" w:pos="2683"/>
                <w:tab w:val="left" w:pos="2761"/>
                <w:tab w:val="left" w:pos="3055"/>
              </w:tabs>
              <w:ind w:left="102" w:right="95"/>
              <w:jc w:val="both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 xml:space="preserve">Вид документа </w:t>
            </w:r>
            <w:r w:rsidRPr="00F6305E">
              <w:rPr>
                <w:i/>
                <w:sz w:val="24"/>
                <w:szCs w:val="24"/>
              </w:rPr>
              <w:t xml:space="preserve">(разрешение на </w:t>
            </w:r>
            <w:r w:rsidRPr="00F6305E">
              <w:rPr>
                <w:i/>
                <w:spacing w:val="-2"/>
                <w:sz w:val="24"/>
                <w:szCs w:val="24"/>
              </w:rPr>
              <w:t xml:space="preserve">строительство (реконструкцию)/ </w:t>
            </w:r>
            <w:r w:rsidRPr="00F6305E">
              <w:rPr>
                <w:i/>
                <w:sz w:val="24"/>
                <w:szCs w:val="24"/>
              </w:rPr>
              <w:t>уведомление</w:t>
            </w:r>
            <w:r w:rsidRPr="00F6305E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F6305E">
              <w:rPr>
                <w:i/>
                <w:sz w:val="24"/>
                <w:szCs w:val="24"/>
              </w:rPr>
              <w:t>о</w:t>
            </w:r>
            <w:r w:rsidRPr="00F6305E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F6305E">
              <w:rPr>
                <w:i/>
                <w:sz w:val="24"/>
                <w:szCs w:val="24"/>
              </w:rPr>
              <w:t>соответствии</w:t>
            </w:r>
            <w:r w:rsidRPr="00F6305E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F6305E">
              <w:rPr>
                <w:i/>
                <w:sz w:val="24"/>
                <w:szCs w:val="24"/>
              </w:rPr>
              <w:t>указанных</w:t>
            </w:r>
            <w:r w:rsidRPr="00F6305E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F6305E">
              <w:rPr>
                <w:i/>
                <w:sz w:val="24"/>
                <w:szCs w:val="24"/>
              </w:rPr>
              <w:t xml:space="preserve">в </w:t>
            </w:r>
            <w:r w:rsidRPr="00F6305E">
              <w:rPr>
                <w:i/>
                <w:spacing w:val="-2"/>
                <w:sz w:val="24"/>
                <w:szCs w:val="24"/>
              </w:rPr>
              <w:t xml:space="preserve">уведомлении </w:t>
            </w:r>
            <w:r w:rsidRPr="00F6305E">
              <w:rPr>
                <w:i/>
                <w:spacing w:val="-10"/>
                <w:sz w:val="24"/>
                <w:szCs w:val="24"/>
              </w:rPr>
              <w:t xml:space="preserve">о </w:t>
            </w:r>
            <w:r w:rsidRPr="00F6305E">
              <w:rPr>
                <w:i/>
                <w:spacing w:val="-2"/>
                <w:sz w:val="24"/>
                <w:szCs w:val="24"/>
              </w:rPr>
              <w:t xml:space="preserve">планируемом строительстве (реконструкции) </w:t>
            </w:r>
            <w:r w:rsidRPr="00F6305E">
              <w:rPr>
                <w:i/>
                <w:sz w:val="24"/>
                <w:szCs w:val="24"/>
              </w:rPr>
              <w:t xml:space="preserve">параметров объекта индивидуального </w:t>
            </w:r>
            <w:r w:rsidRPr="00F6305E">
              <w:rPr>
                <w:i/>
                <w:spacing w:val="-2"/>
                <w:sz w:val="24"/>
                <w:szCs w:val="24"/>
              </w:rPr>
              <w:t xml:space="preserve">жилищного строительства </w:t>
            </w:r>
            <w:r w:rsidRPr="00F6305E">
              <w:rPr>
                <w:i/>
                <w:sz w:val="24"/>
                <w:szCs w:val="24"/>
              </w:rPr>
              <w:t>установленным параметрам и допустимости</w:t>
            </w:r>
            <w:r w:rsidRPr="00F6305E">
              <w:rPr>
                <w:i/>
                <w:spacing w:val="64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i/>
                <w:sz w:val="24"/>
                <w:szCs w:val="24"/>
              </w:rPr>
              <w:t>размещения</w:t>
            </w:r>
            <w:r w:rsidRPr="00F6305E">
              <w:rPr>
                <w:i/>
                <w:spacing w:val="65"/>
                <w:w w:val="150"/>
                <w:sz w:val="24"/>
                <w:szCs w:val="24"/>
              </w:rPr>
              <w:t xml:space="preserve"> </w:t>
            </w:r>
            <w:r w:rsidRPr="00F6305E">
              <w:rPr>
                <w:i/>
                <w:spacing w:val="-2"/>
                <w:sz w:val="24"/>
                <w:szCs w:val="24"/>
              </w:rPr>
              <w:t xml:space="preserve">объекта индивидуального жилищного </w:t>
            </w:r>
            <w:r w:rsidRPr="00F6305E">
              <w:rPr>
                <w:i/>
                <w:sz w:val="24"/>
                <w:szCs w:val="24"/>
              </w:rPr>
              <w:t>строительства на земельном участке)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ind w:left="709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3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1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5.2.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1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Номер</w:t>
            </w:r>
            <w:r w:rsidRPr="00F6305E">
              <w:rPr>
                <w:spacing w:val="-6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ind w:left="709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1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5.3.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1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Дата</w:t>
            </w:r>
            <w:r w:rsidRPr="00F6305E">
              <w:rPr>
                <w:spacing w:val="-6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выдачи</w:t>
            </w:r>
            <w:r w:rsidRPr="00F6305E">
              <w:rPr>
                <w:spacing w:val="-5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ind w:left="709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19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17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5.4.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tabs>
                <w:tab w:val="left" w:pos="2386"/>
                <w:tab w:val="left" w:pos="3605"/>
              </w:tabs>
              <w:ind w:left="102" w:right="95"/>
              <w:jc w:val="both"/>
              <w:rPr>
                <w:sz w:val="24"/>
                <w:szCs w:val="24"/>
              </w:rPr>
            </w:pPr>
            <w:r w:rsidRPr="00F6305E">
              <w:rPr>
                <w:spacing w:val="-2"/>
                <w:sz w:val="24"/>
                <w:szCs w:val="24"/>
              </w:rPr>
              <w:t xml:space="preserve">Наименование органа </w:t>
            </w:r>
            <w:r w:rsidRPr="00F6305E">
              <w:rPr>
                <w:sz w:val="24"/>
                <w:szCs w:val="24"/>
              </w:rPr>
              <w:t xml:space="preserve">исполнительной власти или органа </w:t>
            </w:r>
            <w:r w:rsidRPr="00F6305E">
              <w:rPr>
                <w:spacing w:val="-2"/>
                <w:sz w:val="24"/>
                <w:szCs w:val="24"/>
              </w:rPr>
              <w:t xml:space="preserve">местного самоуправления, </w:t>
            </w:r>
            <w:proofErr w:type="gramStart"/>
            <w:r w:rsidRPr="00F6305E">
              <w:rPr>
                <w:sz w:val="24"/>
                <w:szCs w:val="24"/>
              </w:rPr>
              <w:t>направившего</w:t>
            </w:r>
            <w:r w:rsidRPr="00F6305E">
              <w:rPr>
                <w:spacing w:val="76"/>
                <w:sz w:val="24"/>
                <w:szCs w:val="24"/>
              </w:rPr>
              <w:t xml:space="preserve">  </w:t>
            </w:r>
            <w:r w:rsidRPr="00F6305E">
              <w:rPr>
                <w:sz w:val="24"/>
                <w:szCs w:val="24"/>
              </w:rPr>
              <w:t>уведомление</w:t>
            </w:r>
            <w:proofErr w:type="gramEnd"/>
            <w:r w:rsidRPr="00F6305E">
              <w:rPr>
                <w:spacing w:val="77"/>
                <w:sz w:val="24"/>
                <w:szCs w:val="24"/>
              </w:rPr>
              <w:t xml:space="preserve">  </w:t>
            </w:r>
            <w:r w:rsidRPr="00F6305E">
              <w:rPr>
                <w:spacing w:val="-5"/>
                <w:sz w:val="24"/>
                <w:szCs w:val="24"/>
              </w:rPr>
              <w:t>или</w:t>
            </w:r>
          </w:p>
          <w:p w:rsidR="00F6305E" w:rsidRPr="00F6305E" w:rsidRDefault="00F6305E" w:rsidP="00FD54FD">
            <w:pPr>
              <w:pStyle w:val="TableParagraph"/>
              <w:widowControl w:val="0"/>
              <w:spacing w:line="322" w:lineRule="exact"/>
              <w:ind w:left="102" w:right="97"/>
              <w:jc w:val="both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 xml:space="preserve">выдавшего разрешение на </w:t>
            </w:r>
            <w:r w:rsidRPr="00F6305E">
              <w:rPr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ind w:left="709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15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5.5.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tabs>
                <w:tab w:val="left" w:pos="1368"/>
                <w:tab w:val="left" w:pos="3726"/>
              </w:tabs>
              <w:spacing w:line="314" w:lineRule="exact"/>
              <w:ind w:left="102"/>
              <w:rPr>
                <w:sz w:val="24"/>
                <w:szCs w:val="24"/>
              </w:rPr>
            </w:pPr>
            <w:r w:rsidRPr="00F6305E">
              <w:rPr>
                <w:spacing w:val="-5"/>
                <w:sz w:val="24"/>
                <w:szCs w:val="24"/>
              </w:rPr>
              <w:t>Вид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проведенных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4"/>
                <w:sz w:val="24"/>
                <w:szCs w:val="24"/>
              </w:rPr>
              <w:t>работ</w:t>
            </w:r>
          </w:p>
          <w:p w:rsidR="00F6305E" w:rsidRPr="00F6305E" w:rsidRDefault="00F6305E" w:rsidP="00FD54FD">
            <w:pPr>
              <w:pStyle w:val="TableParagraph"/>
              <w:widowControl w:val="0"/>
              <w:spacing w:line="308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(строительство</w:t>
            </w:r>
            <w:r w:rsidRPr="00F6305E">
              <w:rPr>
                <w:spacing w:val="-8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или</w:t>
            </w:r>
            <w:r w:rsidRPr="00F6305E">
              <w:rPr>
                <w:spacing w:val="-8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реконструкция)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ind w:left="709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1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5.6.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1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Площадь</w:t>
            </w:r>
            <w:r w:rsidRPr="00F6305E">
              <w:rPr>
                <w:spacing w:val="-18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объекта</w:t>
            </w:r>
            <w:r w:rsidRPr="00F6305E">
              <w:rPr>
                <w:spacing w:val="-17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до</w:t>
            </w:r>
            <w:r w:rsidRPr="00F6305E">
              <w:rPr>
                <w:spacing w:val="-14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реконструкции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ind w:left="709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6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15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5.7.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tabs>
                <w:tab w:val="left" w:pos="1995"/>
                <w:tab w:val="left" w:pos="3719"/>
              </w:tabs>
              <w:spacing w:line="315" w:lineRule="exact"/>
              <w:ind w:left="102"/>
              <w:rPr>
                <w:sz w:val="24"/>
                <w:szCs w:val="24"/>
              </w:rPr>
            </w:pPr>
            <w:r w:rsidRPr="00F6305E">
              <w:rPr>
                <w:spacing w:val="-2"/>
                <w:sz w:val="24"/>
                <w:szCs w:val="24"/>
              </w:rPr>
              <w:t>Площадь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объекта</w:t>
            </w:r>
            <w:r w:rsidRPr="00F6305E">
              <w:rPr>
                <w:sz w:val="24"/>
                <w:szCs w:val="24"/>
              </w:rPr>
              <w:tab/>
            </w:r>
            <w:r w:rsidRPr="00F6305E">
              <w:rPr>
                <w:spacing w:val="-2"/>
                <w:sz w:val="24"/>
                <w:szCs w:val="24"/>
              </w:rPr>
              <w:t>после</w:t>
            </w:r>
          </w:p>
          <w:p w:rsidR="00F6305E" w:rsidRDefault="000F6B55" w:rsidP="00FD54FD">
            <w:pPr>
              <w:pStyle w:val="TableParagraph"/>
              <w:widowControl w:val="0"/>
              <w:spacing w:before="2" w:line="308" w:lineRule="exact"/>
              <w:ind w:left="102"/>
              <w:rPr>
                <w:spacing w:val="-2"/>
                <w:sz w:val="24"/>
                <w:szCs w:val="24"/>
              </w:rPr>
            </w:pPr>
            <w:r w:rsidRPr="00F6305E">
              <w:rPr>
                <w:spacing w:val="-2"/>
                <w:sz w:val="24"/>
                <w:szCs w:val="24"/>
              </w:rPr>
              <w:t>Р</w:t>
            </w:r>
            <w:r w:rsidR="00F6305E" w:rsidRPr="00F6305E">
              <w:rPr>
                <w:spacing w:val="-2"/>
                <w:sz w:val="24"/>
                <w:szCs w:val="24"/>
              </w:rPr>
              <w:t>еконструкции</w:t>
            </w:r>
          </w:p>
          <w:p w:rsidR="000F6B55" w:rsidRDefault="000F6B55" w:rsidP="00FD54FD">
            <w:pPr>
              <w:pStyle w:val="TableParagraph"/>
              <w:widowControl w:val="0"/>
              <w:spacing w:before="2" w:line="308" w:lineRule="exact"/>
              <w:ind w:left="102"/>
              <w:rPr>
                <w:spacing w:val="-2"/>
                <w:sz w:val="24"/>
                <w:szCs w:val="24"/>
              </w:rPr>
            </w:pPr>
          </w:p>
          <w:p w:rsidR="000F6B55" w:rsidRDefault="000F6B55" w:rsidP="00FD54FD">
            <w:pPr>
              <w:pStyle w:val="TableParagraph"/>
              <w:widowControl w:val="0"/>
              <w:spacing w:before="2" w:line="308" w:lineRule="exact"/>
              <w:ind w:left="102"/>
              <w:rPr>
                <w:spacing w:val="-2"/>
                <w:sz w:val="24"/>
                <w:szCs w:val="24"/>
              </w:rPr>
            </w:pPr>
          </w:p>
          <w:p w:rsidR="000F6B55" w:rsidRDefault="000F6B55" w:rsidP="00FD54FD">
            <w:pPr>
              <w:pStyle w:val="TableParagraph"/>
              <w:widowControl w:val="0"/>
              <w:spacing w:before="2" w:line="308" w:lineRule="exact"/>
              <w:ind w:left="102"/>
              <w:rPr>
                <w:spacing w:val="-2"/>
                <w:sz w:val="24"/>
                <w:szCs w:val="24"/>
              </w:rPr>
            </w:pPr>
          </w:p>
          <w:p w:rsidR="000F6B55" w:rsidRPr="00F6305E" w:rsidRDefault="000F6B55" w:rsidP="00FD54FD">
            <w:pPr>
              <w:pStyle w:val="TableParagraph"/>
              <w:widowControl w:val="0"/>
              <w:spacing w:before="2" w:line="308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ind w:left="709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3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1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1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Виды</w:t>
            </w:r>
            <w:r w:rsidRPr="00F6305E">
              <w:rPr>
                <w:spacing w:val="-11"/>
                <w:sz w:val="24"/>
                <w:szCs w:val="24"/>
              </w:rPr>
              <w:t xml:space="preserve"> </w:t>
            </w:r>
            <w:r w:rsidRPr="00F6305E">
              <w:rPr>
                <w:sz w:val="24"/>
                <w:szCs w:val="24"/>
              </w:rPr>
              <w:t>произведенных</w:t>
            </w:r>
            <w:r w:rsidRPr="00F6305E">
              <w:rPr>
                <w:spacing w:val="-8"/>
                <w:sz w:val="24"/>
                <w:szCs w:val="24"/>
              </w:rPr>
              <w:t xml:space="preserve"> </w:t>
            </w:r>
            <w:r w:rsidRPr="00F6305E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ind w:left="709"/>
              <w:rPr>
                <w:sz w:val="24"/>
                <w:szCs w:val="24"/>
              </w:rPr>
            </w:pPr>
          </w:p>
        </w:tc>
      </w:tr>
      <w:tr w:rsidR="00F6305E" w:rsidRPr="00F6305E" w:rsidTr="003B5EA5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spacing w:line="304" w:lineRule="exact"/>
              <w:ind w:left="709"/>
              <w:rPr>
                <w:sz w:val="24"/>
                <w:szCs w:val="24"/>
              </w:rPr>
            </w:pPr>
            <w:r w:rsidRPr="00F6305E">
              <w:rPr>
                <w:spacing w:val="-4"/>
                <w:sz w:val="24"/>
                <w:szCs w:val="24"/>
              </w:rPr>
              <w:t>5.9.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D54FD">
            <w:pPr>
              <w:pStyle w:val="TableParagraph"/>
              <w:widowControl w:val="0"/>
              <w:spacing w:line="304" w:lineRule="exact"/>
              <w:ind w:left="102"/>
              <w:rPr>
                <w:sz w:val="24"/>
                <w:szCs w:val="24"/>
              </w:rPr>
            </w:pPr>
            <w:r w:rsidRPr="00F6305E">
              <w:rPr>
                <w:sz w:val="24"/>
                <w:szCs w:val="24"/>
              </w:rPr>
              <w:t>Основные</w:t>
            </w:r>
            <w:r w:rsidRPr="00F6305E">
              <w:rPr>
                <w:spacing w:val="-8"/>
                <w:sz w:val="24"/>
                <w:szCs w:val="24"/>
              </w:rPr>
              <w:t xml:space="preserve"> </w:t>
            </w:r>
            <w:r w:rsidRPr="00F6305E">
              <w:rPr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5E" w:rsidRPr="00F6305E" w:rsidRDefault="00F6305E" w:rsidP="00F6305E">
            <w:pPr>
              <w:pStyle w:val="TableParagraph"/>
              <w:widowControl w:val="0"/>
              <w:ind w:left="709"/>
              <w:rPr>
                <w:sz w:val="24"/>
                <w:szCs w:val="24"/>
              </w:rPr>
            </w:pPr>
          </w:p>
        </w:tc>
      </w:tr>
    </w:tbl>
    <w:p w:rsidR="00F6305E" w:rsidRPr="00F6305E" w:rsidRDefault="00F6305E" w:rsidP="00F6305E">
      <w:pPr>
        <w:pStyle w:val="a9"/>
        <w:ind w:left="709" w:firstLine="624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755AD3">
      <w:pPr>
        <w:pStyle w:val="a9"/>
        <w:ind w:left="709" w:right="101" w:firstLine="624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F6B55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№ 152-ФЗ «О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0F6B55">
        <w:rPr>
          <w:rFonts w:ascii="Times New Roman" w:hAnsi="Times New Roman" w:cs="Times New Roman"/>
          <w:sz w:val="24"/>
          <w:szCs w:val="24"/>
        </w:rPr>
        <w:t xml:space="preserve">персональных данных» я даю свое согласие </w:t>
      </w:r>
      <w:r w:rsidR="00E63591" w:rsidRPr="000F6B5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F6B55">
        <w:rPr>
          <w:rFonts w:ascii="Times New Roman" w:hAnsi="Times New Roman" w:cs="Times New Roman"/>
          <w:sz w:val="24"/>
          <w:szCs w:val="24"/>
        </w:rPr>
        <w:t>полномоченному органу (оператор) на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0F6B55">
        <w:rPr>
          <w:rFonts w:ascii="Times New Roman" w:hAnsi="Times New Roman" w:cs="Times New Roman"/>
          <w:sz w:val="24"/>
          <w:szCs w:val="24"/>
        </w:rPr>
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</w:t>
      </w:r>
      <w:r w:rsidRPr="00F6305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0F6B55">
        <w:rPr>
          <w:rFonts w:ascii="Times New Roman" w:hAnsi="Times New Roman" w:cs="Times New Roman"/>
          <w:sz w:val="24"/>
          <w:szCs w:val="24"/>
        </w:rPr>
        <w:t>средств с персональными данными, включая сбор, запись, систематизацию, накопление,</w:t>
      </w:r>
      <w:r w:rsidRPr="00724474">
        <w:rPr>
          <w:rFonts w:ascii="Times New Roman" w:hAnsi="Times New Roman" w:cs="Times New Roman"/>
          <w:sz w:val="24"/>
          <w:szCs w:val="24"/>
        </w:rPr>
        <w:t xml:space="preserve"> </w:t>
      </w:r>
      <w:r w:rsidRPr="000F6B55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 w:rsidRPr="00724474">
        <w:rPr>
          <w:rFonts w:ascii="Times New Roman" w:hAnsi="Times New Roman" w:cs="Times New Roman"/>
          <w:sz w:val="24"/>
          <w:szCs w:val="24"/>
        </w:rPr>
        <w:t xml:space="preserve"> </w:t>
      </w:r>
      <w:r w:rsidRPr="000F6B55">
        <w:rPr>
          <w:rFonts w:ascii="Times New Roman" w:hAnsi="Times New Roman" w:cs="Times New Roman"/>
          <w:sz w:val="24"/>
          <w:szCs w:val="24"/>
        </w:rPr>
        <w:t>уничтожение) персональных данных, указанных в настоящем заявлении. Достоверность</w:t>
      </w:r>
      <w:r w:rsidRPr="00724474">
        <w:rPr>
          <w:rFonts w:ascii="Times New Roman" w:hAnsi="Times New Roman" w:cs="Times New Roman"/>
          <w:sz w:val="24"/>
          <w:szCs w:val="24"/>
        </w:rPr>
        <w:t xml:space="preserve"> </w:t>
      </w:r>
      <w:r w:rsidRPr="000F6B55">
        <w:rPr>
          <w:rFonts w:ascii="Times New Roman" w:hAnsi="Times New Roman" w:cs="Times New Roman"/>
          <w:sz w:val="24"/>
          <w:szCs w:val="24"/>
        </w:rPr>
        <w:t>сведений подтверждаю.</w:t>
      </w:r>
    </w:p>
    <w:p w:rsidR="00F6305E" w:rsidRPr="00F6305E" w:rsidRDefault="00F6305E" w:rsidP="00755AD3">
      <w:pPr>
        <w:pStyle w:val="a9"/>
        <w:ind w:left="709" w:right="101" w:firstLine="624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F6B55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заявления до дня отзыва согласия в</w:t>
      </w:r>
      <w:r w:rsidRPr="00724474">
        <w:rPr>
          <w:rFonts w:ascii="Times New Roman" w:hAnsi="Times New Roman" w:cs="Times New Roman"/>
          <w:sz w:val="24"/>
          <w:szCs w:val="24"/>
        </w:rPr>
        <w:t xml:space="preserve"> </w:t>
      </w:r>
      <w:r w:rsidRPr="000F6B55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F6305E" w:rsidRPr="00F6305E" w:rsidRDefault="00F6305E" w:rsidP="00F6305E">
      <w:pPr>
        <w:pStyle w:val="a9"/>
        <w:ind w:left="709" w:firstLine="624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6305E" w:rsidRPr="00F6305E" w:rsidRDefault="00F6305E" w:rsidP="00F6305E">
      <w:pPr>
        <w:pStyle w:val="a9"/>
        <w:ind w:left="709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F6B55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F6B55">
        <w:rPr>
          <w:rFonts w:ascii="Times New Roman" w:hAnsi="Times New Roman" w:cs="Times New Roman"/>
          <w:sz w:val="24"/>
          <w:szCs w:val="24"/>
        </w:rPr>
        <w:tab/>
        <w:t xml:space="preserve">        _____________ «____» ______20__г</w:t>
      </w:r>
    </w:p>
    <w:p w:rsidR="00F6305E" w:rsidRPr="00F6305E" w:rsidRDefault="00F6305E" w:rsidP="00F6305E">
      <w:pPr>
        <w:pStyle w:val="a9"/>
        <w:ind w:left="709"/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</w:pPr>
      <w:r w:rsidRPr="000F6B55">
        <w:rPr>
          <w:rFonts w:ascii="Times New Roman" w:hAnsi="Times New Roman" w:cs="Times New Roman"/>
          <w:i/>
          <w:iCs/>
          <w:sz w:val="24"/>
          <w:szCs w:val="24"/>
        </w:rPr>
        <w:t xml:space="preserve">   (фамилия, имя и отчество (при наличии)  </w:t>
      </w:r>
      <w:r w:rsidRPr="000F6B55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(подпись)</w:t>
      </w:r>
      <w:r w:rsidRPr="00F6305E"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  <w:t xml:space="preserve"> </w:t>
      </w:r>
    </w:p>
    <w:p w:rsidR="00F6305E" w:rsidRPr="00F6305E" w:rsidRDefault="00F6305E" w:rsidP="00F6305E">
      <w:pPr>
        <w:pStyle w:val="a9"/>
        <w:ind w:left="709" w:firstLine="624"/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</w:pPr>
      <w:r w:rsidRPr="000F6B55">
        <w:rPr>
          <w:rFonts w:ascii="Times New Roman" w:hAnsi="Times New Roman" w:cs="Times New Roman"/>
          <w:i/>
          <w:iCs/>
          <w:sz w:val="24"/>
          <w:szCs w:val="24"/>
        </w:rPr>
        <w:t>субъекта персональных данных)</w:t>
      </w:r>
    </w:p>
    <w:p w:rsidR="00F6305E" w:rsidRPr="00F6305E" w:rsidRDefault="00F6305E" w:rsidP="00F6305E">
      <w:pPr>
        <w:pStyle w:val="a9"/>
        <w:spacing w:before="318" w:line="322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F6305E">
      <w:pPr>
        <w:pStyle w:val="a9"/>
        <w:spacing w:before="318" w:line="322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К</w:t>
      </w:r>
      <w:r w:rsidRPr="00F630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заявлению</w:t>
      </w:r>
      <w:r w:rsidRPr="00F630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прилагаются</w:t>
      </w:r>
      <w:r w:rsidRPr="00F630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следующие</w:t>
      </w:r>
      <w:r w:rsidRPr="00F630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pacing w:val="-2"/>
          <w:sz w:val="24"/>
          <w:szCs w:val="24"/>
        </w:rPr>
        <w:t>документы:</w:t>
      </w:r>
    </w:p>
    <w:p w:rsidR="00F6305E" w:rsidRPr="00F6305E" w:rsidRDefault="00F6305E" w:rsidP="00F6305E">
      <w:pPr>
        <w:spacing w:line="322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i/>
          <w:sz w:val="24"/>
          <w:szCs w:val="24"/>
        </w:rPr>
        <w:t>(указывается</w:t>
      </w:r>
      <w:r w:rsidRPr="00F6305E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перечень</w:t>
      </w:r>
      <w:r w:rsidRPr="00F6305E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прилагаемых</w:t>
      </w:r>
      <w:r w:rsidRPr="00F6305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pacing w:val="-2"/>
          <w:sz w:val="24"/>
          <w:szCs w:val="24"/>
        </w:rPr>
        <w:t>документов)</w:t>
      </w:r>
    </w:p>
    <w:p w:rsidR="00F6305E" w:rsidRPr="00F6305E" w:rsidRDefault="00F6305E" w:rsidP="00F6305E">
      <w:pPr>
        <w:pStyle w:val="a9"/>
        <w:spacing w:before="321" w:line="322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Результат</w:t>
      </w:r>
      <w:r w:rsidRPr="00F630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предоставления</w:t>
      </w:r>
      <w:r w:rsidRPr="00F630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муниципальной</w:t>
      </w:r>
      <w:r w:rsidRPr="00F630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услуги,</w:t>
      </w:r>
      <w:r w:rsidRPr="00F630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прошу</w:t>
      </w:r>
      <w:r w:rsidRPr="00F630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pacing w:val="-2"/>
          <w:sz w:val="24"/>
          <w:szCs w:val="24"/>
        </w:rPr>
        <w:t>предоставить:</w:t>
      </w:r>
    </w:p>
    <w:p w:rsidR="00F6305E" w:rsidRPr="00F6305E" w:rsidRDefault="00F6305E" w:rsidP="00F6305E">
      <w:pPr>
        <w:spacing w:line="322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i/>
          <w:sz w:val="24"/>
          <w:szCs w:val="24"/>
        </w:rPr>
        <w:t>(указать</w:t>
      </w:r>
      <w:r w:rsidRPr="00F6305E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способ</w:t>
      </w:r>
      <w:r w:rsidRPr="00F6305E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получения</w:t>
      </w:r>
      <w:r w:rsidRPr="00F6305E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результата</w:t>
      </w:r>
      <w:r w:rsidRPr="00F6305E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предоставления</w:t>
      </w:r>
      <w:r w:rsidRPr="00F6305E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pacing w:val="-2"/>
          <w:sz w:val="24"/>
          <w:szCs w:val="24"/>
        </w:rPr>
        <w:t>услуги).</w:t>
      </w:r>
    </w:p>
    <w:p w:rsidR="00F6305E" w:rsidRPr="00F6305E" w:rsidRDefault="00F6305E" w:rsidP="00F6305E">
      <w:pPr>
        <w:pStyle w:val="a9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F6305E" w:rsidRPr="00F6305E" w:rsidRDefault="00F6305E" w:rsidP="00F6305E">
      <w:pPr>
        <w:pStyle w:val="a9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F6305E" w:rsidRPr="00F6305E" w:rsidRDefault="00F6305E" w:rsidP="00F6305E">
      <w:pPr>
        <w:pStyle w:val="a9"/>
        <w:spacing w:before="116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F6305E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2B74FFAB" wp14:editId="42810E93">
                <wp:simplePos x="0" y="0"/>
                <wp:positionH relativeFrom="page">
                  <wp:posOffset>737870</wp:posOffset>
                </wp:positionH>
                <wp:positionV relativeFrom="paragraph">
                  <wp:posOffset>235585</wp:posOffset>
                </wp:positionV>
                <wp:extent cx="1137285" cy="6350"/>
                <wp:effectExtent l="0" t="0" r="0" b="0"/>
                <wp:wrapTopAndBottom/>
                <wp:docPr id="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40" cy="6480"/>
                        </a:xfrm>
                        <a:custGeom>
                          <a:avLst/>
                          <a:gdLst>
                            <a:gd name="textAreaLeft" fmla="*/ 0 w 644760"/>
                            <a:gd name="textAreaRight" fmla="*/ 649440 w 644760"/>
                            <a:gd name="textAreaTop" fmla="*/ 0 h 3600"/>
                            <a:gd name="textAreaBottom" fmla="*/ 936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37285" h="6350">
                              <a:moveTo>
                                <a:pt x="113709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137094" y="0"/>
                              </a:lnTo>
                              <a:lnTo>
                                <a:pt x="113709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52682" id="Graphic 4" o:spid="_x0000_s1026" style="position:absolute;margin-left:58.1pt;margin-top:18.55pt;width:89.55pt;height:.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7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" o:allowincell="f" path="m1137094,6096l,6096,,,1137094,r,6096xe" fillcolor="black" stroked="f" strokeweight="0">
                <v:path arrowok="t" textboxrect="0,0,1145540,16510"/>
                <w10:wrap type="topAndBottom" anchorx="page"/>
              </v:shape>
            </w:pict>
          </mc:Fallback>
        </mc:AlternateContent>
      </w:r>
      <w:r w:rsidRPr="00F6305E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6C18F3DE" wp14:editId="14507D05">
                <wp:simplePos x="0" y="0"/>
                <wp:positionH relativeFrom="page">
                  <wp:posOffset>2180590</wp:posOffset>
                </wp:positionH>
                <wp:positionV relativeFrom="paragraph">
                  <wp:posOffset>235585</wp:posOffset>
                </wp:positionV>
                <wp:extent cx="869315" cy="6350"/>
                <wp:effectExtent l="0" t="0" r="0" b="0"/>
                <wp:wrapTopAndBottom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400" cy="6480"/>
                        </a:xfrm>
                        <a:custGeom>
                          <a:avLst/>
                          <a:gdLst>
                            <a:gd name="textAreaLeft" fmla="*/ 0 w 492840"/>
                            <a:gd name="textAreaRight" fmla="*/ 497520 w 492840"/>
                            <a:gd name="textAreaTop" fmla="*/ 0 h 3600"/>
                            <a:gd name="textAreaBottom" fmla="*/ 936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69315" h="6350">
                              <a:moveTo>
                                <a:pt x="868857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868857" y="0"/>
                              </a:lnTo>
                              <a:lnTo>
                                <a:pt x="868857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F2F59" id="Graphic 5" o:spid="_x0000_s1026" style="position:absolute;margin-left:171.7pt;margin-top:18.55pt;width:68.45pt;height:.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" o:allowincell="f" path="m868857,6096l,6096,,,868857,r,6096xe" fillcolor="black" stroked="f" strokeweight="0">
                <v:path arrowok="t" textboxrect="0,0,877570,16510"/>
                <w10:wrap type="topAndBottom" anchorx="page"/>
              </v:shape>
            </w:pict>
          </mc:Fallback>
        </mc:AlternateContent>
      </w:r>
      <w:r w:rsidRPr="00F6305E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ED8D58C" wp14:editId="0F85468F">
                <wp:simplePos x="0" y="0"/>
                <wp:positionH relativeFrom="page">
                  <wp:posOffset>3485515</wp:posOffset>
                </wp:positionH>
                <wp:positionV relativeFrom="paragraph">
                  <wp:posOffset>235585</wp:posOffset>
                </wp:positionV>
                <wp:extent cx="3587750" cy="6350"/>
                <wp:effectExtent l="0" t="0" r="0" b="0"/>
                <wp:wrapTopAndBottom/>
                <wp:docPr id="7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60" cy="6480"/>
                        </a:xfrm>
                        <a:custGeom>
                          <a:avLst/>
                          <a:gdLst>
                            <a:gd name="textAreaLeft" fmla="*/ 0 w 2034000"/>
                            <a:gd name="textAreaRight" fmla="*/ 2038680 w 2034000"/>
                            <a:gd name="textAreaTop" fmla="*/ 0 h 3600"/>
                            <a:gd name="textAreaBottom" fmla="*/ 936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587750" h="6350">
                              <a:moveTo>
                                <a:pt x="391604" y="0"/>
                              </a:moveTo>
                              <a:lnTo>
                                <a:pt x="3855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5508" y="6096"/>
                              </a:lnTo>
                              <a:lnTo>
                                <a:pt x="391604" y="6096"/>
                              </a:lnTo>
                              <a:lnTo>
                                <a:pt x="391604" y="0"/>
                              </a:lnTo>
                              <a:close/>
                            </a:path>
                            <a:path w="3587750" h="6350">
                              <a:moveTo>
                                <a:pt x="775881" y="0"/>
                              </a:moveTo>
                              <a:lnTo>
                                <a:pt x="769835" y="0"/>
                              </a:lnTo>
                              <a:lnTo>
                                <a:pt x="391617" y="0"/>
                              </a:lnTo>
                              <a:lnTo>
                                <a:pt x="391617" y="6096"/>
                              </a:lnTo>
                              <a:lnTo>
                                <a:pt x="769785" y="6096"/>
                              </a:lnTo>
                              <a:lnTo>
                                <a:pt x="775881" y="6096"/>
                              </a:lnTo>
                              <a:lnTo>
                                <a:pt x="775881" y="0"/>
                              </a:lnTo>
                              <a:close/>
                            </a:path>
                            <a:path w="3587750" h="6350">
                              <a:moveTo>
                                <a:pt x="2519413" y="0"/>
                              </a:moveTo>
                              <a:lnTo>
                                <a:pt x="775893" y="0"/>
                              </a:lnTo>
                              <a:lnTo>
                                <a:pt x="775893" y="6096"/>
                              </a:lnTo>
                              <a:lnTo>
                                <a:pt x="2519413" y="6096"/>
                              </a:lnTo>
                              <a:lnTo>
                                <a:pt x="2519413" y="0"/>
                              </a:lnTo>
                              <a:close/>
                            </a:path>
                            <a:path w="3587750" h="6350">
                              <a:moveTo>
                                <a:pt x="2525611" y="0"/>
                              </a:moveTo>
                              <a:lnTo>
                                <a:pt x="2519515" y="0"/>
                              </a:lnTo>
                              <a:lnTo>
                                <a:pt x="2519515" y="6096"/>
                              </a:lnTo>
                              <a:lnTo>
                                <a:pt x="2525611" y="6096"/>
                              </a:lnTo>
                              <a:lnTo>
                                <a:pt x="2525611" y="0"/>
                              </a:lnTo>
                              <a:close/>
                            </a:path>
                            <a:path w="3587750" h="6350">
                              <a:moveTo>
                                <a:pt x="3587750" y="0"/>
                              </a:moveTo>
                              <a:lnTo>
                                <a:pt x="2525661" y="0"/>
                              </a:lnTo>
                              <a:lnTo>
                                <a:pt x="2525661" y="6096"/>
                              </a:lnTo>
                              <a:lnTo>
                                <a:pt x="3587750" y="6096"/>
                              </a:lnTo>
                              <a:lnTo>
                                <a:pt x="3587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DD6F7" id="Graphic 6" o:spid="_x0000_s1026" style="position:absolute;margin-left:274.45pt;margin-top:18.55pt;width:282.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7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" o:allowincell="f" path="m391604,r-6096,l,,,6096r385508,l391604,6096r,-6096xem775881,r-6046,l391617,r,6096l769785,6096r6096,l775881,xem2519413,l775893,r,6096l2519413,6096r,-6096xem2525611,r-6096,l2519515,6096r6096,l2525611,xem3587750,l2525661,r,6096l3587750,6096r,-6096xe" fillcolor="black" stroked="f" strokeweight="0">
                <v:path arrowok="t" textboxrect="0,0,3596005,16510"/>
                <w10:wrap type="topAndBottom" anchorx="page"/>
              </v:shape>
            </w:pict>
          </mc:Fallback>
        </mc:AlternateContent>
      </w:r>
    </w:p>
    <w:p w:rsidR="00F6305E" w:rsidRPr="00F6305E" w:rsidRDefault="00F6305E" w:rsidP="00F6305E">
      <w:pPr>
        <w:tabs>
          <w:tab w:val="left" w:pos="2595"/>
          <w:tab w:val="left" w:pos="6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spacing w:val="-2"/>
          <w:sz w:val="24"/>
          <w:szCs w:val="24"/>
        </w:rPr>
        <w:t>(дата)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ab/>
      </w:r>
      <w:r w:rsidRPr="00F6305E">
        <w:rPr>
          <w:rFonts w:ascii="Times New Roman" w:eastAsia="Times New Roman" w:hAnsi="Times New Roman" w:cs="Times New Roman"/>
          <w:spacing w:val="-2"/>
          <w:sz w:val="24"/>
          <w:szCs w:val="24"/>
        </w:rPr>
        <w:t>(подпись)</w:t>
      </w:r>
      <w:r w:rsidRPr="00F6305E">
        <w:rPr>
          <w:rFonts w:ascii="Times New Roman" w:eastAsia="Times New Roman" w:hAnsi="Times New Roman" w:cs="Times New Roman"/>
          <w:sz w:val="24"/>
          <w:szCs w:val="24"/>
        </w:rPr>
        <w:tab/>
      </w:r>
      <w:r w:rsidRPr="00F6305E">
        <w:rPr>
          <w:rFonts w:ascii="Times New Roman" w:eastAsia="Times New Roman" w:hAnsi="Times New Roman" w:cs="Times New Roman"/>
          <w:spacing w:val="-2"/>
          <w:sz w:val="24"/>
          <w:szCs w:val="24"/>
        </w:rPr>
        <w:t>(ФИО)</w:t>
      </w:r>
      <w:r w:rsidRPr="00F6305E">
        <w:rPr>
          <w:rFonts w:ascii="Times New Roman" w:hAnsi="Times New Roman" w:cs="Times New Roman"/>
          <w:sz w:val="24"/>
          <w:szCs w:val="24"/>
        </w:rPr>
        <w:br w:type="page"/>
      </w:r>
    </w:p>
    <w:p w:rsidR="003B5EA5" w:rsidRPr="000A2AEA" w:rsidRDefault="003B5EA5" w:rsidP="003B5EA5">
      <w:pPr>
        <w:widowControl w:val="0"/>
        <w:spacing w:after="0" w:line="0" w:lineRule="atLeas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F6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5EA5" w:rsidRDefault="003B5EA5" w:rsidP="003B5EA5">
      <w:pPr>
        <w:tabs>
          <w:tab w:val="left" w:pos="4678"/>
          <w:tab w:val="left" w:leader="underscore" w:pos="6946"/>
        </w:tabs>
        <w:spacing w:after="0" w:line="240" w:lineRule="auto"/>
        <w:ind w:left="4962" w:righ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690F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услуги </w:t>
      </w:r>
      <w:r w:rsidRPr="00BC3F60">
        <w:rPr>
          <w:rFonts w:ascii="Times New Roman" w:hAnsi="Times New Roman"/>
          <w:sz w:val="24"/>
          <w:szCs w:val="24"/>
        </w:rPr>
        <w:t>«Выдача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F60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Pr="00BC3F60">
        <w:rPr>
          <w:rFonts w:ascii="Times New Roman" w:hAnsi="Times New Roman"/>
          <w:sz w:val="24"/>
          <w:szCs w:val="24"/>
        </w:rPr>
        <w:t>по строительству (реконструкции) объекта индивидуального</w:t>
      </w:r>
      <w:r>
        <w:rPr>
          <w:rFonts w:ascii="Times New Roman" w:hAnsi="Times New Roman"/>
          <w:sz w:val="24"/>
          <w:szCs w:val="24"/>
        </w:rPr>
        <w:t xml:space="preserve"> жилищного строительства с </w:t>
      </w:r>
      <w:r w:rsidRPr="00BC3F60">
        <w:rPr>
          <w:rFonts w:ascii="Times New Roman" w:hAnsi="Times New Roman"/>
          <w:sz w:val="24"/>
          <w:szCs w:val="24"/>
        </w:rPr>
        <w:t>привлечением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F60">
        <w:rPr>
          <w:rFonts w:ascii="Times New Roman" w:hAnsi="Times New Roman"/>
          <w:sz w:val="24"/>
          <w:szCs w:val="24"/>
        </w:rPr>
        <w:t xml:space="preserve">средств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C3F60">
        <w:rPr>
          <w:rFonts w:ascii="Times New Roman" w:hAnsi="Times New Roman"/>
          <w:sz w:val="24"/>
          <w:szCs w:val="24"/>
        </w:rPr>
        <w:t xml:space="preserve">материнского (семейного) капитала» </w:t>
      </w:r>
      <w:r w:rsidRPr="00BC3F60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F60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городской округ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F60">
        <w:rPr>
          <w:rFonts w:ascii="Times New Roman" w:hAnsi="Times New Roman" w:cs="Times New Roman"/>
          <w:bCs/>
          <w:iCs/>
          <w:sz w:val="24"/>
          <w:szCs w:val="24"/>
        </w:rPr>
        <w:t>Евпатория Республики Крым</w:t>
      </w:r>
    </w:p>
    <w:p w:rsidR="00625836" w:rsidRDefault="00625836" w:rsidP="00625836">
      <w:pPr>
        <w:tabs>
          <w:tab w:val="left" w:pos="4678"/>
          <w:tab w:val="left" w:leader="underscore" w:pos="6946"/>
        </w:tabs>
        <w:spacing w:after="0" w:line="240" w:lineRule="auto"/>
        <w:ind w:righ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</w:t>
      </w:r>
    </w:p>
    <w:p w:rsidR="00625836" w:rsidRPr="000A2AEA" w:rsidRDefault="00625836" w:rsidP="00625836">
      <w:pPr>
        <w:tabs>
          <w:tab w:val="left" w:pos="4678"/>
          <w:tab w:val="left" w:leader="underscore" w:pos="6946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Бланк администрации города Евпатории Республики Крым</w:t>
      </w:r>
    </w:p>
    <w:p w:rsidR="00D85294" w:rsidRDefault="00D85294" w:rsidP="00D8529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6305E" w:rsidRPr="00F6305E" w:rsidRDefault="00F6305E" w:rsidP="00625836">
      <w:pPr>
        <w:spacing w:after="0" w:line="0" w:lineRule="atLeast"/>
        <w:ind w:left="6096" w:right="243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i/>
          <w:sz w:val="24"/>
          <w:szCs w:val="24"/>
        </w:rPr>
        <w:t>(фамилия,</w:t>
      </w:r>
      <w:r w:rsidRPr="00F6305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имя,</w:t>
      </w:r>
      <w:r w:rsidRPr="00F6305E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отчество,</w:t>
      </w:r>
      <w:r w:rsidR="00E85EF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="00E85EFF">
        <w:rPr>
          <w:rFonts w:ascii="Times New Roman" w:hAnsi="Times New Roman" w:cs="Times New Roman"/>
          <w:i/>
          <w:spacing w:val="-11"/>
          <w:sz w:val="24"/>
          <w:szCs w:val="24"/>
        </w:rPr>
        <w:tab/>
      </w:r>
      <w:r w:rsidR="00E85EFF">
        <w:rPr>
          <w:rFonts w:ascii="Times New Roman" w:hAnsi="Times New Roman" w:cs="Times New Roman"/>
          <w:i/>
          <w:sz w:val="24"/>
          <w:szCs w:val="24"/>
        </w:rPr>
        <w:t xml:space="preserve">место жительства – </w:t>
      </w:r>
      <w:r w:rsidR="00E85EFF">
        <w:rPr>
          <w:rFonts w:ascii="Times New Roman" w:hAnsi="Times New Roman" w:cs="Times New Roman"/>
          <w:i/>
          <w:sz w:val="24"/>
          <w:szCs w:val="24"/>
        </w:rPr>
        <w:tab/>
      </w:r>
      <w:r w:rsidRPr="00F6305E">
        <w:rPr>
          <w:rFonts w:ascii="Times New Roman" w:hAnsi="Times New Roman" w:cs="Times New Roman"/>
          <w:i/>
          <w:sz w:val="24"/>
          <w:szCs w:val="24"/>
        </w:rPr>
        <w:t xml:space="preserve">заявителя (представителя </w:t>
      </w:r>
      <w:r w:rsidR="00E85EF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305E">
        <w:rPr>
          <w:rFonts w:ascii="Times New Roman" w:hAnsi="Times New Roman" w:cs="Times New Roman"/>
          <w:i/>
          <w:sz w:val="24"/>
          <w:szCs w:val="24"/>
        </w:rPr>
        <w:t>заявителя)</w:t>
      </w:r>
    </w:p>
    <w:p w:rsidR="00F6305E" w:rsidRPr="00F6305E" w:rsidRDefault="00F6305E" w:rsidP="00F6305E">
      <w:pPr>
        <w:ind w:left="709"/>
        <w:rPr>
          <w:rFonts w:ascii="Times New Roman" w:hAnsi="Times New Roman" w:cs="Times New Roman"/>
          <w:sz w:val="24"/>
          <w:szCs w:val="24"/>
        </w:rPr>
        <w:sectPr w:rsidR="00F6305E" w:rsidRPr="00F6305E">
          <w:pgSz w:w="11906" w:h="16838"/>
          <w:pgMar w:top="1180" w:right="720" w:bottom="280" w:left="1020" w:header="748" w:footer="0" w:gutter="0"/>
          <w:cols w:space="720"/>
          <w:formProt w:val="0"/>
          <w:docGrid w:linePitch="100"/>
        </w:sectPr>
      </w:pPr>
    </w:p>
    <w:p w:rsidR="00F6305E" w:rsidRPr="00F6305E" w:rsidRDefault="00F6305E" w:rsidP="00F6305E">
      <w:pPr>
        <w:pStyle w:val="a9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F6305E" w:rsidRPr="00F6305E" w:rsidRDefault="00F6305E" w:rsidP="00F6305E">
      <w:pPr>
        <w:ind w:left="709" w:right="162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/>
          <w:spacing w:val="-2"/>
          <w:sz w:val="24"/>
          <w:szCs w:val="24"/>
        </w:rPr>
        <w:t>УВЕДОМЛЕНИЕ</w:t>
      </w:r>
    </w:p>
    <w:p w:rsidR="00F6305E" w:rsidRPr="00F6305E" w:rsidRDefault="00F6305E" w:rsidP="00F6305E">
      <w:pPr>
        <w:spacing w:before="23" w:line="259" w:lineRule="auto"/>
        <w:ind w:left="709" w:right="363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b/>
          <w:sz w:val="24"/>
          <w:szCs w:val="24"/>
        </w:rPr>
        <w:t>об</w:t>
      </w:r>
      <w:r w:rsidRPr="00F6305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отказе</w:t>
      </w:r>
      <w:r w:rsidRPr="00F630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в</w:t>
      </w:r>
      <w:r w:rsidRPr="00F6305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приеме</w:t>
      </w:r>
      <w:r w:rsidRPr="00F6305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Pr="00F630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F630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для</w:t>
      </w:r>
      <w:r w:rsidRPr="00F6305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F6305E" w:rsidRPr="00F6305E" w:rsidRDefault="00F6305E" w:rsidP="00F6305E">
      <w:pPr>
        <w:pStyle w:val="a9"/>
        <w:tabs>
          <w:tab w:val="left" w:pos="2500"/>
          <w:tab w:val="left" w:pos="4865"/>
        </w:tabs>
        <w:spacing w:before="298"/>
        <w:ind w:left="709" w:right="17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pacing w:val="-5"/>
          <w:sz w:val="24"/>
          <w:szCs w:val="24"/>
        </w:rPr>
        <w:t>от</w:t>
      </w:r>
      <w:r w:rsidRPr="00F630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6305E">
        <w:rPr>
          <w:rFonts w:ascii="Times New Roman" w:hAnsi="Times New Roman" w:cs="Times New Roman"/>
          <w:spacing w:val="-10"/>
          <w:sz w:val="24"/>
          <w:szCs w:val="24"/>
        </w:rPr>
        <w:t>№</w:t>
      </w:r>
      <w:r w:rsidRPr="00F6305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305E" w:rsidRPr="00F6305E" w:rsidRDefault="00F6305E" w:rsidP="00F6305E">
      <w:pPr>
        <w:pStyle w:val="a9"/>
        <w:ind w:left="709"/>
        <w:rPr>
          <w:rFonts w:ascii="Times New Roman" w:hAnsi="Times New Roman" w:cs="Times New Roman"/>
          <w:sz w:val="24"/>
          <w:szCs w:val="24"/>
        </w:rPr>
      </w:pPr>
    </w:p>
    <w:p w:rsidR="00F6305E" w:rsidRPr="00F6305E" w:rsidRDefault="00F6305E" w:rsidP="00F6305E">
      <w:pPr>
        <w:pStyle w:val="a9"/>
        <w:tabs>
          <w:tab w:val="left" w:pos="10035"/>
        </w:tabs>
        <w:ind w:left="709" w:right="128" w:firstLine="708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</w:t>
      </w:r>
      <w:r w:rsidRPr="00F6305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жилищного</w:t>
      </w:r>
      <w:r w:rsidRPr="00F6305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строительства</w:t>
      </w:r>
      <w:r w:rsidRPr="00E85EFF">
        <w:rPr>
          <w:rFonts w:ascii="Times New Roman" w:hAnsi="Times New Roman" w:cs="Times New Roman"/>
          <w:sz w:val="24"/>
          <w:szCs w:val="24"/>
        </w:rPr>
        <w:t>,</w:t>
      </w:r>
      <w:r w:rsidRPr="00E85EFF">
        <w:rPr>
          <w:rFonts w:ascii="Times New Roman" w:hAnsi="Times New Roman" w:cs="Times New Roman"/>
          <w:spacing w:val="-15"/>
          <w:sz w:val="24"/>
          <w:szCs w:val="24"/>
        </w:rPr>
        <w:t xml:space="preserve"> по реконструкции дома блокированной застройки </w:t>
      </w:r>
      <w:r w:rsidRPr="00F6305E">
        <w:rPr>
          <w:rFonts w:ascii="Times New Roman" w:hAnsi="Times New Roman" w:cs="Times New Roman"/>
          <w:sz w:val="24"/>
          <w:szCs w:val="24"/>
        </w:rPr>
        <w:t>с</w:t>
      </w:r>
      <w:r w:rsidRPr="00F630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привлечением</w:t>
      </w:r>
      <w:r w:rsidRPr="00F6305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средств</w:t>
      </w:r>
      <w:r w:rsidRPr="00F630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материнского (семейного)</w:t>
      </w:r>
      <w:r w:rsidRPr="00F630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капитала</w:t>
      </w:r>
      <w:r w:rsidRPr="00F630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и</w:t>
      </w:r>
      <w:r w:rsidRPr="00F630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представленных</w:t>
      </w:r>
      <w:r w:rsidRPr="00F630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pacing w:val="-2"/>
          <w:sz w:val="24"/>
          <w:szCs w:val="24"/>
        </w:rPr>
        <w:t>документов</w:t>
      </w:r>
      <w:r w:rsidRPr="00F6305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305E" w:rsidRPr="00F6305E" w:rsidRDefault="00F6305E" w:rsidP="00F6305E">
      <w:pPr>
        <w:pStyle w:val="a9"/>
        <w:spacing w:before="38"/>
        <w:ind w:left="709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6F0A89B" wp14:editId="5980EED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313805" cy="1270"/>
                <wp:effectExtent l="0" t="4445" r="0" b="3175"/>
                <wp:wrapTopAndBottom/>
                <wp:docPr id="8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680" cy="1440"/>
                        </a:xfrm>
                        <a:custGeom>
                          <a:avLst/>
                          <a:gdLst>
                            <a:gd name="textAreaLeft" fmla="*/ 0 w 3579480"/>
                            <a:gd name="textAreaRight" fmla="*/ 3584160 w 3579480"/>
                            <a:gd name="textAreaTop" fmla="*/ 0 h 720"/>
                            <a:gd name="textAreaBottom" fmla="*/ 1137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313805">
                              <a:moveTo>
                                <a:pt x="0" y="0"/>
                              </a:moveTo>
                              <a:lnTo>
                                <a:pt x="6313748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90DA6" id="Graphic 7" o:spid="_x0000_s1026" style="position:absolute;margin-left:56.65pt;margin-top:14.6pt;width:497.1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38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" o:allowincell="f" path="m,l6313748,e" filled="f" strokeweight=".24761mm">
                <v:path arrowok="t" textboxrect="0,0,6322060,227520"/>
                <w10:wrap type="topAndBottom" anchorx="page"/>
              </v:shape>
            </w:pict>
          </mc:Fallback>
        </mc:AlternateContent>
      </w:r>
    </w:p>
    <w:p w:rsidR="00F6305E" w:rsidRPr="00F6305E" w:rsidRDefault="00F6305E" w:rsidP="00F6305E">
      <w:pPr>
        <w:spacing w:before="24"/>
        <w:ind w:left="709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i/>
          <w:sz w:val="24"/>
          <w:szCs w:val="24"/>
        </w:rPr>
        <w:t>(Ф.И.О.</w:t>
      </w:r>
      <w:r w:rsidRPr="00F630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заявителя,</w:t>
      </w:r>
      <w:r w:rsidRPr="00F6305E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дата</w:t>
      </w:r>
      <w:r w:rsidRPr="00F6305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Pr="00F630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pacing w:val="-2"/>
          <w:sz w:val="24"/>
          <w:szCs w:val="24"/>
        </w:rPr>
        <w:t>заявления)</w:t>
      </w:r>
    </w:p>
    <w:p w:rsidR="00F6305E" w:rsidRPr="00F6305E" w:rsidRDefault="00F6305E" w:rsidP="00ED437D">
      <w:pPr>
        <w:pStyle w:val="a9"/>
        <w:spacing w:before="11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F6305E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635" distB="0" distL="0" distR="0" simplePos="0" relativeHeight="251660800" behindDoc="0" locked="0" layoutInCell="0" allowOverlap="1" wp14:anchorId="42569DB8" wp14:editId="0FED74DD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3810" r="0" b="2540"/>
                <wp:wrapTopAndBottom/>
                <wp:docPr id="9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144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7600 w 3562920"/>
                            <a:gd name="textAreaTop" fmla="*/ 0 h 720"/>
                            <a:gd name="textAreaBottom" fmla="*/ 1137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284595">
                              <a:moveTo>
                                <a:pt x="0" y="0"/>
                              </a:moveTo>
                              <a:lnTo>
                                <a:pt x="6284153" y="0"/>
                              </a:lnTo>
                            </a:path>
                          </a:pathLst>
                        </a:custGeom>
                        <a:noFill/>
                        <a:ln w="700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BC7C7" id="Graphic 8" o:spid="_x0000_s1026" style="position:absolute;margin-left:56.65pt;margin-top:11.55pt;width:494.85pt;height:.1pt;z-index:251660800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62845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" o:allowincell="f" path="m,l6284153,e" filled="f" strokeweight=".19469mm">
                <v:path arrowok="t" textboxrect="0,0,6292850,227520"/>
                <w10:wrap type="topAndBottom" anchorx="page"/>
              </v:shape>
            </w:pict>
          </mc:Fallback>
        </mc:AlternateContent>
      </w:r>
    </w:p>
    <w:p w:rsidR="00F6305E" w:rsidRPr="00F6305E" w:rsidRDefault="00F6305E" w:rsidP="00F6305E">
      <w:pPr>
        <w:pStyle w:val="a9"/>
        <w:tabs>
          <w:tab w:val="left" w:pos="9894"/>
        </w:tabs>
        <w:ind w:left="709" w:right="130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</w:t>
      </w:r>
      <w:r w:rsidRPr="00F630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жилищного</w:t>
      </w:r>
      <w:r w:rsidRPr="00F630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строительства</w:t>
      </w:r>
      <w:r w:rsidRPr="00F6305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с</w:t>
      </w:r>
      <w:r w:rsidRPr="00F6305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привлечением</w:t>
      </w:r>
      <w:r w:rsidRPr="00F6305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средств</w:t>
      </w:r>
      <w:r w:rsidRPr="00F630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материнского (семейного) капитала» в связи с:</w:t>
      </w:r>
      <w:r w:rsidRPr="00F6305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305E" w:rsidRPr="00F6305E" w:rsidRDefault="00F6305E" w:rsidP="00F6305E">
      <w:pPr>
        <w:spacing w:before="1"/>
        <w:ind w:left="709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i/>
          <w:sz w:val="24"/>
          <w:szCs w:val="24"/>
        </w:rPr>
        <w:t>(указываются</w:t>
      </w:r>
      <w:r w:rsidRPr="00F6305E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основания</w:t>
      </w:r>
      <w:r w:rsidRPr="00F6305E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pacing w:val="-2"/>
          <w:sz w:val="24"/>
          <w:szCs w:val="24"/>
        </w:rPr>
        <w:t>отказа</w:t>
      </w:r>
    </w:p>
    <w:p w:rsidR="00F6305E" w:rsidRPr="00F6305E" w:rsidRDefault="00F6305E" w:rsidP="00B54E67">
      <w:pPr>
        <w:pStyle w:val="a9"/>
        <w:spacing w:before="8"/>
        <w:ind w:left="709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635" distB="0" distL="0" distR="0" simplePos="0" relativeHeight="251661824" behindDoc="0" locked="0" layoutInCell="0" allowOverlap="1" wp14:anchorId="23A8EDAC" wp14:editId="22B2997B">
                <wp:simplePos x="0" y="0"/>
                <wp:positionH relativeFrom="page">
                  <wp:posOffset>727075</wp:posOffset>
                </wp:positionH>
                <wp:positionV relativeFrom="paragraph">
                  <wp:posOffset>144780</wp:posOffset>
                </wp:positionV>
                <wp:extent cx="6284595" cy="1270"/>
                <wp:effectExtent l="0" t="3810" r="0" b="2540"/>
                <wp:wrapTopAndBottom/>
                <wp:docPr id="1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20" cy="1440"/>
                        </a:xfrm>
                        <a:custGeom>
                          <a:avLst/>
                          <a:gdLst>
                            <a:gd name="textAreaLeft" fmla="*/ 0 w 3562920"/>
                            <a:gd name="textAreaRight" fmla="*/ 3567600 w 3562920"/>
                            <a:gd name="textAreaTop" fmla="*/ 0 h 720"/>
                            <a:gd name="textAreaBottom" fmla="*/ 1137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284595">
                              <a:moveTo>
                                <a:pt x="0" y="0"/>
                              </a:moveTo>
                              <a:lnTo>
                                <a:pt x="6284153" y="0"/>
                              </a:lnTo>
                            </a:path>
                          </a:pathLst>
                        </a:custGeom>
                        <a:noFill/>
                        <a:ln w="700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7FDCA" id="Graphic 9" o:spid="_x0000_s1026" style="position:absolute;margin-left:57.25pt;margin-top:11.4pt;width:494.85pt;height:.1pt;z-index:251661824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62845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" o:allowincell="f" path="m,l6284153,e" filled="f" strokeweight=".19469mm">
                <v:path arrowok="t" textboxrect="0,0,6292850,227520"/>
                <w10:wrap type="topAndBottom" anchorx="page"/>
              </v:shape>
            </w:pict>
          </mc:Fallback>
        </mc:AlternateContent>
      </w:r>
      <w:r w:rsidRPr="00F6305E">
        <w:rPr>
          <w:rFonts w:ascii="Times New Roman" w:hAnsi="Times New Roman" w:cs="Times New Roman"/>
          <w:i/>
          <w:sz w:val="24"/>
          <w:szCs w:val="24"/>
        </w:rPr>
        <w:t>в</w:t>
      </w:r>
      <w:r w:rsidRPr="00F630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приеме</w:t>
      </w:r>
      <w:r w:rsidRPr="00F6305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документов,</w:t>
      </w:r>
      <w:r w:rsidRPr="00F630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необходимых</w:t>
      </w:r>
      <w:r w:rsidRPr="00F6305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для</w:t>
      </w:r>
      <w:r w:rsidRPr="00F630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предоставления</w:t>
      </w:r>
      <w:r w:rsidRPr="00F630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z w:val="24"/>
          <w:szCs w:val="24"/>
        </w:rPr>
        <w:t>муниципальной</w:t>
      </w:r>
      <w:r w:rsidRPr="00F630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i/>
          <w:spacing w:val="-2"/>
          <w:sz w:val="24"/>
          <w:szCs w:val="24"/>
        </w:rPr>
        <w:t>услуги)</w:t>
      </w:r>
    </w:p>
    <w:p w:rsidR="00F6305E" w:rsidRPr="00F6305E" w:rsidRDefault="00F6305E" w:rsidP="00F6305E">
      <w:pPr>
        <w:pStyle w:val="a9"/>
        <w:ind w:left="709" w:right="136" w:firstLine="461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ED437D" w:rsidRPr="00F6305E" w:rsidRDefault="00ED437D" w:rsidP="00ED437D">
      <w:pPr>
        <w:pStyle w:val="a9"/>
        <w:spacing w:before="78"/>
        <w:ind w:left="709" w:right="130" w:firstLine="461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досудебном порядке путем направления</w:t>
      </w:r>
      <w:r w:rsidRPr="00F630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жалобы</w:t>
      </w:r>
      <w:r w:rsidRPr="00F630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города Евпатории Республики Крым, </w:t>
      </w:r>
      <w:r w:rsidRPr="00F6305E">
        <w:rPr>
          <w:rFonts w:ascii="Times New Roman" w:hAnsi="Times New Roman" w:cs="Times New Roman"/>
          <w:sz w:val="24"/>
          <w:szCs w:val="24"/>
        </w:rPr>
        <w:t xml:space="preserve"> а также в судебном порядке.</w:t>
      </w:r>
    </w:p>
    <w:p w:rsidR="00ED437D" w:rsidRPr="00F6305E" w:rsidRDefault="00ED437D" w:rsidP="00ED437D">
      <w:pPr>
        <w:pStyle w:val="a9"/>
        <w:ind w:left="709"/>
        <w:rPr>
          <w:rFonts w:ascii="Times New Roman" w:hAnsi="Times New Roman" w:cs="Times New Roman"/>
          <w:sz w:val="24"/>
          <w:szCs w:val="24"/>
        </w:rPr>
      </w:pPr>
    </w:p>
    <w:p w:rsidR="00ED437D" w:rsidRPr="00F6305E" w:rsidRDefault="00ED437D" w:rsidP="00ED437D">
      <w:pPr>
        <w:pStyle w:val="a9"/>
        <w:spacing w:after="7"/>
        <w:ind w:left="1843"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6305E">
        <w:rPr>
          <w:rFonts w:ascii="Times New Roman" w:hAnsi="Times New Roman" w:cs="Times New Roman"/>
          <w:sz w:val="24"/>
          <w:szCs w:val="24"/>
        </w:rPr>
        <w:t>Должностное</w:t>
      </w:r>
      <w:r w:rsidRPr="00F630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лицо</w:t>
      </w:r>
      <w:r w:rsidRPr="00F630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pacing w:val="-4"/>
          <w:sz w:val="24"/>
          <w:szCs w:val="24"/>
        </w:rPr>
        <w:t>(ФИО)</w:t>
      </w:r>
    </w:p>
    <w:p w:rsidR="00ED437D" w:rsidRPr="00F6305E" w:rsidRDefault="00ED437D" w:rsidP="00ED437D">
      <w:pPr>
        <w:pStyle w:val="a9"/>
        <w:spacing w:line="20" w:lineRule="exact"/>
        <w:ind w:left="1843" w:firstLine="1985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29F01B66" wp14:editId="7B57E767">
                <wp:extent cx="2735580" cy="6350"/>
                <wp:effectExtent l="0" t="0" r="0" b="0"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640" cy="6480"/>
                          <a:chOff x="0" y="0"/>
                          <a:chExt cx="2735640" cy="6480"/>
                        </a:xfrm>
                      </wpg:grpSpPr>
                      <wps:wsp>
                        <wps:cNvPr id="12" name="Полилиния 12"/>
                        <wps:cNvSpPr/>
                        <wps:spPr>
                          <a:xfrm>
                            <a:off x="0" y="0"/>
                            <a:ext cx="2735640" cy="6480"/>
                          </a:xfrm>
                          <a:custGeom>
                            <a:avLst/>
                            <a:gdLst>
                              <a:gd name="textAreaLeft" fmla="*/ 0 w 1550880"/>
                              <a:gd name="textAreaRight" fmla="*/ 1555560 w 1550880"/>
                              <a:gd name="textAreaTop" fmla="*/ 0 h 3600"/>
                              <a:gd name="textAreaBottom" fmla="*/ 93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35580" h="6350">
                                <a:moveTo>
                                  <a:pt x="2735554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735554" y="0"/>
                                </a:lnTo>
                                <a:lnTo>
                                  <a:pt x="273555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01ACA" id="Group 10" o:spid="_x0000_s1026" style="width:215.4pt;height:.5pt;mso-position-horizontal-relative:char;mso-position-vertical-relative:line" coordsize="27356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">
                <v:shape id="Полилиния 12" o:spid="_x0000_s1027" style="position:absolute;width:27356;height:64;visibility:visible;mso-wrap-style:square;v-text-anchor:top" coordsize="27355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" path="m2735554,6096l,6096,,,2735554,r,6096xe" fillcolor="black" stroked="f" strokeweight="0">
                  <v:path arrowok="t" textboxrect="0,0,2743835,16510"/>
                </v:shape>
                <w10:anchorlock/>
              </v:group>
            </w:pict>
          </mc:Fallback>
        </mc:AlternateContent>
      </w:r>
    </w:p>
    <w:p w:rsidR="00ED437D" w:rsidRPr="00F6305E" w:rsidRDefault="00ED437D" w:rsidP="00ED437D">
      <w:pPr>
        <w:spacing w:after="0" w:line="0" w:lineRule="atLeast"/>
        <w:ind w:left="3686" w:right="164"/>
        <w:jc w:val="center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hAnsi="Times New Roman" w:cs="Times New Roman"/>
          <w:sz w:val="24"/>
          <w:szCs w:val="24"/>
        </w:rPr>
        <w:t>(подпись</w:t>
      </w:r>
      <w:r w:rsidRPr="00F630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должностного</w:t>
      </w:r>
      <w:r w:rsidRPr="00F630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>лица</w:t>
      </w:r>
      <w:r w:rsidRPr="00F630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z w:val="24"/>
          <w:szCs w:val="24"/>
        </w:rPr>
        <w:t xml:space="preserve">органа, </w:t>
      </w:r>
      <w:r w:rsidRPr="00F6305E">
        <w:rPr>
          <w:rFonts w:ascii="Times New Roman" w:hAnsi="Times New Roman" w:cs="Times New Roman"/>
          <w:spacing w:val="-2"/>
          <w:sz w:val="24"/>
          <w:szCs w:val="24"/>
        </w:rPr>
        <w:t>осуществляющего</w:t>
      </w:r>
    </w:p>
    <w:p w:rsidR="00ED437D" w:rsidRPr="00F6305E" w:rsidRDefault="00ED437D" w:rsidP="00ED437D">
      <w:pPr>
        <w:spacing w:before="1" w:after="0" w:line="0" w:lineRule="atLeast"/>
        <w:ind w:left="3686"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pacing w:val="-2"/>
          <w:sz w:val="24"/>
          <w:szCs w:val="24"/>
        </w:rPr>
        <w:t>предоставление</w:t>
      </w:r>
      <w:r w:rsidRPr="00F6305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305E">
        <w:rPr>
          <w:rFonts w:ascii="Times New Roman" w:hAnsi="Times New Roman" w:cs="Times New Roman"/>
          <w:spacing w:val="-2"/>
          <w:sz w:val="24"/>
          <w:szCs w:val="24"/>
        </w:rPr>
        <w:t>государственной</w:t>
      </w:r>
    </w:p>
    <w:p w:rsidR="00ED437D" w:rsidRPr="00F6305E" w:rsidRDefault="00ED437D" w:rsidP="00ED437D">
      <w:pPr>
        <w:spacing w:before="1" w:after="0" w:line="0" w:lineRule="atLeast"/>
        <w:ind w:left="3686"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</w:t>
      </w:r>
      <w:r w:rsidRPr="00F6305E">
        <w:rPr>
          <w:rFonts w:ascii="Times New Roman" w:eastAsia="Times New Roman" w:hAnsi="Times New Roman" w:cs="Times New Roman"/>
          <w:spacing w:val="-2"/>
          <w:sz w:val="24"/>
          <w:szCs w:val="24"/>
        </w:rPr>
        <w:t>(муниципальной)</w:t>
      </w:r>
      <w:r w:rsidRPr="00F6305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6305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услуги)</w:t>
      </w:r>
    </w:p>
    <w:p w:rsidR="00F6305E" w:rsidRPr="00F6305E" w:rsidRDefault="00F6305E" w:rsidP="00F6305E">
      <w:pPr>
        <w:ind w:left="709"/>
        <w:rPr>
          <w:rFonts w:ascii="Times New Roman" w:hAnsi="Times New Roman" w:cs="Times New Roman"/>
          <w:sz w:val="24"/>
          <w:szCs w:val="24"/>
        </w:rPr>
        <w:sectPr w:rsidR="00F6305E" w:rsidRPr="00F6305E">
          <w:type w:val="continuous"/>
          <w:pgSz w:w="11906" w:h="16838"/>
          <w:pgMar w:top="1180" w:right="720" w:bottom="280" w:left="1020" w:header="748" w:footer="0" w:gutter="0"/>
          <w:cols w:space="720"/>
          <w:formProt w:val="0"/>
          <w:docGrid w:linePitch="100"/>
        </w:sectPr>
      </w:pPr>
    </w:p>
    <w:p w:rsidR="00ED437D" w:rsidRPr="000A2AEA" w:rsidRDefault="00F6305E" w:rsidP="00323749">
      <w:pPr>
        <w:spacing w:after="0" w:line="0" w:lineRule="atLeast"/>
        <w:ind w:left="709" w:right="283"/>
        <w:rPr>
          <w:rFonts w:ascii="Times New Roman" w:hAnsi="Times New Roman" w:cs="Times New Roman"/>
          <w:sz w:val="24"/>
          <w:szCs w:val="24"/>
        </w:rPr>
      </w:pPr>
      <w:r w:rsidRPr="00F63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ab/>
      </w:r>
      <w:r w:rsidR="00543F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="00543F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="00543F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="00543F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="00543F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="00ED437D" w:rsidRPr="003F6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ED437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D437D" w:rsidRPr="003F6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437D" w:rsidRPr="000A2AEA" w:rsidRDefault="00ED437D" w:rsidP="00323749">
      <w:pPr>
        <w:tabs>
          <w:tab w:val="left" w:pos="4678"/>
          <w:tab w:val="left" w:leader="underscore" w:pos="6946"/>
        </w:tabs>
        <w:spacing w:after="0" w:line="0" w:lineRule="atLeast"/>
        <w:ind w:left="4962" w:right="283"/>
        <w:jc w:val="both"/>
        <w:rPr>
          <w:rFonts w:ascii="Times New Roman" w:hAnsi="Times New Roman"/>
          <w:sz w:val="24"/>
          <w:szCs w:val="24"/>
        </w:rPr>
      </w:pPr>
      <w:r w:rsidRPr="003F690F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услуги </w:t>
      </w:r>
      <w:r w:rsidRPr="00BC3F60">
        <w:rPr>
          <w:rFonts w:ascii="Times New Roman" w:hAnsi="Times New Roman"/>
          <w:sz w:val="24"/>
          <w:szCs w:val="24"/>
        </w:rPr>
        <w:t>«Выдача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F60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Pr="00BC3F60">
        <w:rPr>
          <w:rFonts w:ascii="Times New Roman" w:hAnsi="Times New Roman"/>
          <w:sz w:val="24"/>
          <w:szCs w:val="24"/>
        </w:rPr>
        <w:t>по строительству (реконструкции) объекта индивидуального</w:t>
      </w:r>
      <w:r>
        <w:rPr>
          <w:rFonts w:ascii="Times New Roman" w:hAnsi="Times New Roman"/>
          <w:sz w:val="24"/>
          <w:szCs w:val="24"/>
        </w:rPr>
        <w:t xml:space="preserve"> жилищного строительства с </w:t>
      </w:r>
      <w:r w:rsidRPr="00BC3F60">
        <w:rPr>
          <w:rFonts w:ascii="Times New Roman" w:hAnsi="Times New Roman"/>
          <w:sz w:val="24"/>
          <w:szCs w:val="24"/>
        </w:rPr>
        <w:t>привлечением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F60">
        <w:rPr>
          <w:rFonts w:ascii="Times New Roman" w:hAnsi="Times New Roman"/>
          <w:sz w:val="24"/>
          <w:szCs w:val="24"/>
        </w:rPr>
        <w:t xml:space="preserve">средств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C3F60">
        <w:rPr>
          <w:rFonts w:ascii="Times New Roman" w:hAnsi="Times New Roman"/>
          <w:sz w:val="24"/>
          <w:szCs w:val="24"/>
        </w:rPr>
        <w:t xml:space="preserve">материнского (семейного) капитала» </w:t>
      </w:r>
      <w:r w:rsidRPr="00BC3F60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F60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городской округ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F60">
        <w:rPr>
          <w:rFonts w:ascii="Times New Roman" w:hAnsi="Times New Roman" w:cs="Times New Roman"/>
          <w:bCs/>
          <w:iCs/>
          <w:sz w:val="24"/>
          <w:szCs w:val="24"/>
        </w:rPr>
        <w:t>Евпатория Республики Крым</w:t>
      </w:r>
    </w:p>
    <w:p w:rsidR="00ED437D" w:rsidRDefault="00ED437D" w:rsidP="00323749">
      <w:pPr>
        <w:spacing w:after="0" w:line="0" w:lineRule="atLeast"/>
        <w:ind w:left="4962" w:right="283"/>
        <w:rPr>
          <w:rFonts w:ascii="Times New Roman" w:hAnsi="Times New Roman" w:cs="Times New Roman"/>
          <w:sz w:val="24"/>
          <w:szCs w:val="24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8"/>
        <w:gridCol w:w="169"/>
        <w:gridCol w:w="1134"/>
        <w:gridCol w:w="225"/>
        <w:gridCol w:w="340"/>
        <w:gridCol w:w="3558"/>
      </w:tblGrid>
      <w:tr w:rsidR="00F6305E" w:rsidRPr="00F6305E" w:rsidTr="00103656">
        <w:tc>
          <w:tcPr>
            <w:tcW w:w="9224" w:type="dxa"/>
            <w:gridSpan w:val="6"/>
          </w:tcPr>
          <w:p w:rsidR="00B54E67" w:rsidRPr="000A2AEA" w:rsidRDefault="00B54E67" w:rsidP="00B54E67">
            <w:pPr>
              <w:tabs>
                <w:tab w:val="left" w:pos="4678"/>
                <w:tab w:val="left" w:leader="underscore" w:pos="6946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Бланк администрации города Евпатории Республики Крым</w:t>
            </w:r>
          </w:p>
          <w:p w:rsidR="00B54E67" w:rsidRDefault="00B54E67" w:rsidP="00103656">
            <w:pPr>
              <w:widowControl w:val="0"/>
              <w:ind w:righ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67" w:rsidRDefault="00B54E67" w:rsidP="00B54E67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F6305E"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</w:p>
          <w:p w:rsidR="00F6305E" w:rsidRPr="00F6305E" w:rsidRDefault="00F6305E" w:rsidP="00B54E67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в выдаче Акта</w:t>
            </w:r>
            <w:r w:rsidR="00B54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освидетельствования проведения основных работ по строительству</w:t>
            </w:r>
            <w:r w:rsidR="0083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или реконструкции объекта индивидуального жилищного строительства, </w:t>
            </w:r>
            <w:r w:rsidRPr="00B27B8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по </w:t>
            </w:r>
            <w:r w:rsidRPr="00ED437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реконструкции дома блокированной застройки, </w:t>
            </w:r>
            <w:r w:rsidRPr="00ED437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осуществляемого с привлечением 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средств материнского (семейного) капитала</w:t>
            </w:r>
          </w:p>
        </w:tc>
      </w:tr>
      <w:tr w:rsidR="00F6305E" w:rsidRPr="00F6305E" w:rsidTr="00103656">
        <w:tc>
          <w:tcPr>
            <w:tcW w:w="9224" w:type="dxa"/>
            <w:gridSpan w:val="6"/>
          </w:tcPr>
          <w:p w:rsidR="00F6305E" w:rsidRPr="00F6305E" w:rsidRDefault="00F6305E" w:rsidP="00103656">
            <w:pPr>
              <w:widowControl w:val="0"/>
              <w:ind w:right="42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27B82">
              <w:rPr>
                <w:rFonts w:ascii="Times New Roman" w:hAnsi="Times New Roman" w:cs="Times New Roman"/>
                <w:sz w:val="24"/>
                <w:szCs w:val="24"/>
              </w:rPr>
              <w:t>горда Евпатории Республики Крым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, руководствуясь </w:t>
            </w:r>
            <w:r w:rsidRPr="00ED437D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18 августа 2011 г.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</w:t>
            </w:r>
            <w:r w:rsidRPr="00B27B8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по реконструкции дома блокированной застройки, </w:t>
            </w:r>
            <w:r w:rsidRPr="00B27B82">
              <w:rPr>
                <w:rFonts w:ascii="Times New Roman" w:hAnsi="Times New Roman" w:cs="Times New Roman"/>
                <w:sz w:val="24"/>
                <w:szCs w:val="24"/>
              </w:rPr>
              <w:t>осуществляемых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материального (семейного) капитала", уведомляет</w:t>
            </w:r>
          </w:p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A05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6305E" w:rsidRPr="00F6305E" w:rsidRDefault="00F6305E" w:rsidP="00103656">
            <w:pPr>
              <w:widowControl w:val="0"/>
              <w:ind w:righ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(ФИО физического лица,</w:t>
            </w:r>
          </w:p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A05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6305E" w:rsidRPr="00F6305E" w:rsidRDefault="00F6305E" w:rsidP="00103656">
            <w:pPr>
              <w:widowControl w:val="0"/>
              <w:ind w:righ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паспортные данные,</w:t>
            </w:r>
          </w:p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A05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6305E" w:rsidRPr="00F6305E" w:rsidRDefault="00F6305E" w:rsidP="00103656">
            <w:pPr>
              <w:widowControl w:val="0"/>
              <w:ind w:righ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адрес регистрации)</w:t>
            </w:r>
          </w:p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выдаче Акта освидетельствования проведения основных работ по строительству или реконструкции объекта индивидуального жилищного строительства, </w:t>
            </w:r>
            <w:r w:rsidRPr="009E2D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по реконструкции дома блокированной застройки, 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9E2D7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6305E" w:rsidRPr="00F6305E" w:rsidRDefault="00F6305E" w:rsidP="00103656">
            <w:pPr>
              <w:widowControl w:val="0"/>
              <w:ind w:righ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объекта, адрес)</w:t>
            </w:r>
          </w:p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Основания отказа:</w:t>
            </w:r>
          </w:p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ED437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F6305E" w:rsidRPr="00F6305E" w:rsidTr="00103656">
        <w:tc>
          <w:tcPr>
            <w:tcW w:w="3798" w:type="dxa"/>
          </w:tcPr>
          <w:p w:rsidR="00543FD0" w:rsidRDefault="00543FD0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FD0" w:rsidRDefault="00543FD0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E" w:rsidRPr="00F6305E" w:rsidRDefault="00543FD0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Евпатории</w:t>
            </w:r>
          </w:p>
        </w:tc>
        <w:tc>
          <w:tcPr>
            <w:tcW w:w="1528" w:type="dxa"/>
            <w:gridSpan w:val="3"/>
            <w:tcBorders>
              <w:bottom w:val="single" w:sz="4" w:space="0" w:color="000000"/>
            </w:tcBorders>
          </w:tcPr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single" w:sz="4" w:space="0" w:color="000000"/>
            </w:tcBorders>
          </w:tcPr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5E" w:rsidRPr="00F6305E" w:rsidTr="00103656">
        <w:tc>
          <w:tcPr>
            <w:tcW w:w="3798" w:type="dxa"/>
          </w:tcPr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</w:tcBorders>
          </w:tcPr>
          <w:p w:rsidR="00F6305E" w:rsidRPr="00F6305E" w:rsidRDefault="00F6305E" w:rsidP="00103656">
            <w:pPr>
              <w:widowControl w:val="0"/>
              <w:ind w:righ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F6305E" w:rsidRPr="00F6305E" w:rsidRDefault="00F6305E" w:rsidP="00103656">
            <w:pPr>
              <w:widowControl w:val="0"/>
              <w:ind w:righ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000000"/>
            </w:tcBorders>
          </w:tcPr>
          <w:p w:rsidR="00F6305E" w:rsidRPr="00F6305E" w:rsidRDefault="00F6305E" w:rsidP="00103656">
            <w:pPr>
              <w:widowControl w:val="0"/>
              <w:ind w:righ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(Ф. И. О.)</w:t>
            </w:r>
          </w:p>
        </w:tc>
      </w:tr>
      <w:tr w:rsidR="00F6305E" w:rsidRPr="00F6305E" w:rsidTr="00103656">
        <w:tc>
          <w:tcPr>
            <w:tcW w:w="9224" w:type="dxa"/>
            <w:gridSpan w:val="6"/>
            <w:tcBorders>
              <w:bottom w:val="single" w:sz="4" w:space="0" w:color="000000"/>
            </w:tcBorders>
          </w:tcPr>
          <w:p w:rsidR="00543FD0" w:rsidRDefault="00543FD0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FD0" w:rsidRDefault="00543FD0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FD0" w:rsidRDefault="00543FD0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FD0" w:rsidRDefault="00543FD0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Отказ и комплект документов получил:</w:t>
            </w:r>
          </w:p>
        </w:tc>
      </w:tr>
      <w:tr w:rsidR="00F6305E" w:rsidRPr="00F6305E" w:rsidTr="00103656">
        <w:tc>
          <w:tcPr>
            <w:tcW w:w="9224" w:type="dxa"/>
            <w:gridSpan w:val="6"/>
            <w:tcBorders>
              <w:top w:val="single" w:sz="4" w:space="0" w:color="000000"/>
            </w:tcBorders>
          </w:tcPr>
          <w:p w:rsidR="00F6305E" w:rsidRPr="00F6305E" w:rsidRDefault="00F6305E" w:rsidP="00103656">
            <w:pPr>
              <w:widowControl w:val="0"/>
              <w:ind w:righ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либо Ф.И.О. его представителя)</w:t>
            </w:r>
          </w:p>
        </w:tc>
      </w:tr>
      <w:tr w:rsidR="00F6305E" w:rsidRPr="00F6305E" w:rsidTr="00103656">
        <w:tc>
          <w:tcPr>
            <w:tcW w:w="3967" w:type="dxa"/>
            <w:gridSpan w:val="2"/>
          </w:tcPr>
          <w:p w:rsidR="00F6305E" w:rsidRPr="00F6305E" w:rsidRDefault="00ED437D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F6305E" w:rsidRPr="00F6305E" w:rsidRDefault="00F6305E" w:rsidP="00103656">
            <w:pPr>
              <w:widowControl w:val="0"/>
              <w:ind w:righ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</w:tcPr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gridSpan w:val="3"/>
          </w:tcPr>
          <w:p w:rsidR="00F6305E" w:rsidRPr="00F6305E" w:rsidRDefault="00ED437D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</w:t>
            </w:r>
            <w:r w:rsidR="00F6305E"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 20 ___ г.</w:t>
            </w:r>
          </w:p>
          <w:p w:rsidR="00F6305E" w:rsidRPr="00F6305E" w:rsidRDefault="00F6305E" w:rsidP="00103656">
            <w:pPr>
              <w:widowControl w:val="0"/>
              <w:ind w:righ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(дата получения)</w:t>
            </w:r>
          </w:p>
        </w:tc>
      </w:tr>
      <w:tr w:rsidR="00F6305E" w:rsidRPr="00F6305E" w:rsidTr="00103656">
        <w:tc>
          <w:tcPr>
            <w:tcW w:w="9224" w:type="dxa"/>
            <w:gridSpan w:val="6"/>
          </w:tcPr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Ф.И.О. ____________________________</w:t>
            </w:r>
          </w:p>
          <w:p w:rsidR="00F6305E" w:rsidRPr="00F6305E" w:rsidRDefault="00F6305E" w:rsidP="00103656">
            <w:pPr>
              <w:widowControl w:val="0"/>
              <w:ind w:righ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</w:t>
            </w:r>
          </w:p>
        </w:tc>
      </w:tr>
    </w:tbl>
    <w:p w:rsidR="00F6305E" w:rsidRDefault="00F6305E" w:rsidP="00F6305E"/>
    <w:p w:rsidR="00F6305E" w:rsidRDefault="00F6305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6305E" w:rsidRDefault="00F6305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6305E" w:rsidRDefault="00F6305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2409E" w:rsidRDefault="00B2409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6305E" w:rsidRDefault="00F6305E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13B9F" w:rsidRDefault="005E2947" w:rsidP="00313B9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313B9F" w:rsidRPr="00313B9F" w:rsidRDefault="00930062" w:rsidP="00313B9F">
      <w:pPr>
        <w:spacing w:after="0" w:line="0" w:lineRule="atLeast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к проекту постановления</w:t>
      </w:r>
      <w:r w:rsidR="00313B9F">
        <w:rPr>
          <w:rFonts w:ascii="Times New Roman" w:hAnsi="Times New Roman"/>
          <w:b/>
          <w:sz w:val="24"/>
          <w:szCs w:val="24"/>
        </w:rPr>
        <w:t xml:space="preserve"> «</w:t>
      </w:r>
      <w:r w:rsidR="00313B9F" w:rsidRPr="00D739E8">
        <w:rPr>
          <w:rFonts w:ascii="Times New Roman" w:hAnsi="Times New Roman"/>
          <w:b/>
          <w:sz w:val="24"/>
          <w:szCs w:val="24"/>
        </w:rPr>
        <w:t>О</w:t>
      </w:r>
      <w:r w:rsidR="00313B9F">
        <w:rPr>
          <w:rFonts w:ascii="Times New Roman" w:hAnsi="Times New Roman"/>
          <w:b/>
          <w:sz w:val="24"/>
          <w:szCs w:val="24"/>
        </w:rPr>
        <w:t>б утверждении административного регламента предоставления муниципальной услуги «Выдача акта</w:t>
      </w:r>
      <w:r w:rsidR="00313B9F">
        <w:rPr>
          <w:rFonts w:ascii="Times New Roman" w:hAnsi="Times New Roman"/>
          <w:b/>
          <w:sz w:val="24"/>
          <w:szCs w:val="24"/>
        </w:rPr>
        <w:t xml:space="preserve"> </w:t>
      </w:r>
      <w:r w:rsidR="00313B9F">
        <w:rPr>
          <w:rFonts w:ascii="Times New Roman" w:hAnsi="Times New Roman"/>
          <w:b/>
          <w:sz w:val="24"/>
          <w:szCs w:val="24"/>
        </w:rPr>
        <w:t xml:space="preserve">  освидетельствования проведения основных работ по строительству (реконструкции) объекта индивидуального</w:t>
      </w:r>
      <w:r w:rsidR="00313B9F">
        <w:rPr>
          <w:rFonts w:ascii="Times New Roman" w:hAnsi="Times New Roman"/>
          <w:b/>
          <w:sz w:val="24"/>
          <w:szCs w:val="24"/>
        </w:rPr>
        <w:t xml:space="preserve"> </w:t>
      </w:r>
      <w:r w:rsidR="00313B9F">
        <w:rPr>
          <w:rFonts w:ascii="Times New Roman" w:hAnsi="Times New Roman"/>
          <w:b/>
          <w:sz w:val="24"/>
          <w:szCs w:val="24"/>
        </w:rPr>
        <w:t xml:space="preserve">жилищного строительства с привлечением средств                                                                                                     материнского (семейного) капитала» </w:t>
      </w:r>
      <w:r w:rsidR="00313B9F" w:rsidRPr="00266259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="00313B9F">
        <w:rPr>
          <w:rFonts w:ascii="Times New Roman" w:hAnsi="Times New Roman"/>
          <w:b/>
          <w:sz w:val="24"/>
          <w:szCs w:val="24"/>
        </w:rPr>
        <w:t xml:space="preserve"> </w:t>
      </w:r>
      <w:r w:rsidR="00313B9F" w:rsidRPr="00266259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образования городской округ</w:t>
      </w:r>
      <w:r w:rsidR="00313B9F">
        <w:rPr>
          <w:rFonts w:ascii="Times New Roman" w:hAnsi="Times New Roman"/>
          <w:b/>
          <w:sz w:val="24"/>
          <w:szCs w:val="24"/>
        </w:rPr>
        <w:t xml:space="preserve"> </w:t>
      </w:r>
      <w:r w:rsidR="00313B9F" w:rsidRPr="00266259">
        <w:rPr>
          <w:rFonts w:ascii="Times New Roman" w:hAnsi="Times New Roman" w:cs="Times New Roman"/>
          <w:b/>
          <w:bCs/>
          <w:iCs/>
          <w:sz w:val="24"/>
          <w:szCs w:val="24"/>
        </w:rPr>
        <w:t>Ев</w:t>
      </w:r>
      <w:r w:rsidR="00313B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патория </w:t>
      </w:r>
      <w:r w:rsidR="00313B9F" w:rsidRPr="00266259">
        <w:rPr>
          <w:rFonts w:ascii="Times New Roman" w:hAnsi="Times New Roman" w:cs="Times New Roman"/>
          <w:b/>
          <w:bCs/>
          <w:iCs/>
          <w:sz w:val="24"/>
          <w:szCs w:val="24"/>
        </w:rPr>
        <w:t>Республики Крым</w:t>
      </w:r>
      <w:r w:rsidR="00313B9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94954" w:rsidRDefault="00294954" w:rsidP="005D30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954" w:rsidRDefault="00294954" w:rsidP="00077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1080" w:rsidRDefault="00D5748D" w:rsidP="00E85C7C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5748D">
        <w:rPr>
          <w:rFonts w:ascii="Times New Roman" w:hAnsi="Times New Roman"/>
          <w:sz w:val="24"/>
          <w:szCs w:val="24"/>
        </w:rPr>
        <w:t xml:space="preserve">  Проект постановления администрации города Евпатории Республики Крым</w:t>
      </w:r>
      <w:r w:rsidR="00FE2BDC">
        <w:rPr>
          <w:rFonts w:ascii="Times New Roman" w:hAnsi="Times New Roman"/>
          <w:sz w:val="24"/>
          <w:szCs w:val="24"/>
        </w:rPr>
        <w:t xml:space="preserve"> </w:t>
      </w:r>
      <w:r w:rsidR="00FE2BDC" w:rsidRPr="00FE2BDC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акта   освидетельствования проведения основных работ по  строительству (реконструкции) объекта индивидуального жилищного строительства с привлечением средств  материнского (семейного) капитала» </w:t>
      </w:r>
      <w:r w:rsidR="00FE2BDC" w:rsidRPr="00FE2BDC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FE2BDC" w:rsidRPr="00FE2BDC">
        <w:rPr>
          <w:rFonts w:ascii="Times New Roman" w:hAnsi="Times New Roman"/>
          <w:sz w:val="24"/>
          <w:szCs w:val="24"/>
        </w:rPr>
        <w:t xml:space="preserve"> </w:t>
      </w:r>
      <w:r w:rsidR="00FE2BDC" w:rsidRPr="00FE2BDC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городской округ</w:t>
      </w:r>
      <w:r w:rsidR="00FE2BDC" w:rsidRPr="00FE2BDC">
        <w:rPr>
          <w:rFonts w:ascii="Times New Roman" w:hAnsi="Times New Roman"/>
          <w:sz w:val="24"/>
          <w:szCs w:val="24"/>
        </w:rPr>
        <w:t xml:space="preserve"> </w:t>
      </w:r>
      <w:r w:rsidR="00FE2BDC" w:rsidRPr="00FE2BDC">
        <w:rPr>
          <w:rFonts w:ascii="Times New Roman" w:hAnsi="Times New Roman" w:cs="Times New Roman"/>
          <w:bCs/>
          <w:iCs/>
          <w:sz w:val="24"/>
          <w:szCs w:val="24"/>
        </w:rPr>
        <w:t>Евпатория Республики Крым»</w:t>
      </w:r>
      <w:r w:rsidRPr="00FE2BDC">
        <w:rPr>
          <w:rFonts w:ascii="Times New Roman" w:hAnsi="Times New Roman"/>
          <w:sz w:val="24"/>
          <w:szCs w:val="24"/>
        </w:rPr>
        <w:t xml:space="preserve"> </w:t>
      </w:r>
      <w:r w:rsidR="00FF04EB">
        <w:rPr>
          <w:rFonts w:ascii="Times New Roman" w:hAnsi="Times New Roman"/>
          <w:sz w:val="24"/>
          <w:szCs w:val="24"/>
        </w:rPr>
        <w:t xml:space="preserve"> </w:t>
      </w:r>
      <w:r w:rsidR="003D1046">
        <w:rPr>
          <w:rFonts w:ascii="Times New Roman" w:hAnsi="Times New Roman"/>
          <w:sz w:val="24"/>
          <w:szCs w:val="24"/>
        </w:rPr>
        <w:t>подготовлен</w:t>
      </w:r>
      <w:r w:rsidR="00FF04EB">
        <w:rPr>
          <w:rFonts w:ascii="Times New Roman" w:hAnsi="Times New Roman"/>
          <w:sz w:val="24"/>
          <w:szCs w:val="24"/>
        </w:rPr>
        <w:t xml:space="preserve"> в</w:t>
      </w:r>
      <w:r w:rsidR="0022711B">
        <w:rPr>
          <w:rFonts w:ascii="Times New Roman" w:hAnsi="Times New Roman"/>
          <w:sz w:val="24"/>
          <w:szCs w:val="24"/>
        </w:rPr>
        <w:t>о исполнение письма Министерства внутренней политики, информации и связи Республики Крым от 17.09.2024 №16/7464/01-20/1, и на основании типово</w:t>
      </w:r>
      <w:r w:rsidR="00E85C7C">
        <w:rPr>
          <w:rFonts w:ascii="Times New Roman" w:hAnsi="Times New Roman"/>
          <w:sz w:val="24"/>
          <w:szCs w:val="24"/>
        </w:rPr>
        <w:t xml:space="preserve">го административного регламента  и </w:t>
      </w:r>
      <w:r w:rsidR="00E85C7C">
        <w:rPr>
          <w:rFonts w:ascii="Times New Roman" w:hAnsi="Times New Roman" w:cs="Times New Roman"/>
          <w:bCs/>
          <w:kern w:val="36"/>
          <w:sz w:val="24"/>
          <w:szCs w:val="24"/>
        </w:rPr>
        <w:t>в целях повышения качества оказания муниципальной услуги, определения сроков и последовательности осуществления административных процедур</w:t>
      </w:r>
      <w:r w:rsidR="00DF2098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DF2098" w:rsidRDefault="00DF2098" w:rsidP="00E85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Типовой административный регламент согласован Прокуратурой Республики Крым от 30.08.2024 №7-22-2024/1373-24-20350001.</w:t>
      </w:r>
    </w:p>
    <w:p w:rsidR="00930062" w:rsidRPr="00637E02" w:rsidRDefault="00E85C7C" w:rsidP="00637E02">
      <w:pPr>
        <w:pStyle w:val="60"/>
        <w:shd w:val="clear" w:color="auto" w:fill="auto"/>
        <w:spacing w:line="0" w:lineRule="atLeast"/>
        <w:ind w:firstLine="426"/>
        <w:rPr>
          <w:i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30062" w:rsidRPr="003E7BF0">
        <w:rPr>
          <w:sz w:val="24"/>
          <w:szCs w:val="24"/>
        </w:rPr>
        <w:t xml:space="preserve">   </w:t>
      </w:r>
      <w:r w:rsidR="00930062" w:rsidRPr="00637E02">
        <w:rPr>
          <w:i w:val="0"/>
          <w:sz w:val="24"/>
          <w:szCs w:val="24"/>
        </w:rPr>
        <w:t xml:space="preserve">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30062" w:rsidRPr="00DF045B" w:rsidRDefault="00930062" w:rsidP="003F0F83">
      <w:pPr>
        <w:widowControl w:val="0"/>
        <w:tabs>
          <w:tab w:val="left" w:pos="2023"/>
          <w:tab w:val="left" w:pos="7435"/>
        </w:tabs>
        <w:spacing w:after="0" w:line="298" w:lineRule="exact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30062" w:rsidRDefault="00930062" w:rsidP="003F0F83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DE2231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   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>на официальном сайте Правительств</w:t>
      </w:r>
      <w:r w:rsidR="002A6C1D">
        <w:rPr>
          <w:rFonts w:ascii="Times New Roman" w:hAnsi="Times New Roman"/>
          <w:color w:val="000000"/>
          <w:sz w:val="24"/>
          <w:szCs w:val="24"/>
        </w:rPr>
        <w:t>а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</w:t>
      </w:r>
      <w:r w:rsidR="000C663C">
        <w:rPr>
          <w:rFonts w:ascii="Times New Roman" w:hAnsi="Times New Roman"/>
          <w:color w:val="000000"/>
          <w:sz w:val="24"/>
          <w:szCs w:val="24"/>
        </w:rPr>
        <w:t>–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663C">
        <w:rPr>
          <w:rFonts w:ascii="Times New Roman" w:hAnsi="Times New Roman"/>
          <w:color w:val="000000"/>
          <w:sz w:val="24"/>
          <w:szCs w:val="24"/>
        </w:rPr>
        <w:t>«</w:t>
      </w:r>
      <w:r w:rsidRPr="003E7BF0">
        <w:rPr>
          <w:rFonts w:ascii="Times New Roman" w:hAnsi="Times New Roman"/>
          <w:color w:val="000000"/>
          <w:sz w:val="24"/>
          <w:szCs w:val="24"/>
        </w:rPr>
        <w:t>Евпатория</w:t>
      </w:r>
      <w:r w:rsidR="000C663C">
        <w:rPr>
          <w:rFonts w:ascii="Times New Roman" w:hAnsi="Times New Roman"/>
          <w:color w:val="000000"/>
          <w:sz w:val="24"/>
          <w:szCs w:val="24"/>
        </w:rPr>
        <w:t>»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C663C">
        <w:rPr>
          <w:rFonts w:ascii="Times New Roman" w:hAnsi="Times New Roman"/>
          <w:color w:val="000000"/>
          <w:sz w:val="24"/>
          <w:szCs w:val="24"/>
        </w:rPr>
        <w:t>раздел «Документы администрации»</w:t>
      </w:r>
      <w:r w:rsidR="00A51C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E11">
        <w:rPr>
          <w:rFonts w:ascii="Times New Roman" w:hAnsi="Times New Roman"/>
          <w:color w:val="000000"/>
          <w:sz w:val="24"/>
          <w:szCs w:val="24"/>
        </w:rPr>
        <w:t>-</w:t>
      </w:r>
      <w:r w:rsidR="000C66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E11">
        <w:rPr>
          <w:rFonts w:ascii="Times New Roman" w:hAnsi="Times New Roman"/>
          <w:color w:val="000000"/>
          <w:sz w:val="24"/>
          <w:szCs w:val="24"/>
        </w:rPr>
        <w:t>«П</w:t>
      </w:r>
      <w:r w:rsidRPr="003E7BF0">
        <w:rPr>
          <w:rFonts w:ascii="Times New Roman" w:hAnsi="Times New Roman"/>
          <w:color w:val="000000"/>
          <w:sz w:val="24"/>
          <w:szCs w:val="24"/>
        </w:rPr>
        <w:t>роекты</w:t>
      </w:r>
      <w:r w:rsidR="00D70E11">
        <w:rPr>
          <w:rFonts w:ascii="Times New Roman" w:hAnsi="Times New Roman"/>
          <w:color w:val="000000"/>
          <w:sz w:val="24"/>
          <w:szCs w:val="24"/>
        </w:rPr>
        <w:t xml:space="preserve"> постановлений администраций»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 в информационно-телекоммуникационной сети общего пользования </w:t>
      </w:r>
      <w:r w:rsidR="00FE2BDC">
        <w:rPr>
          <w:rFonts w:ascii="Times New Roman" w:hAnsi="Times New Roman"/>
          <w:color w:val="000000"/>
          <w:sz w:val="24"/>
          <w:szCs w:val="24"/>
        </w:rPr>
        <w:t>25</w:t>
      </w:r>
      <w:r w:rsidR="005D300B">
        <w:rPr>
          <w:rFonts w:ascii="Times New Roman" w:hAnsi="Times New Roman"/>
          <w:color w:val="000000"/>
          <w:sz w:val="24"/>
          <w:szCs w:val="24"/>
        </w:rPr>
        <w:t>.0</w:t>
      </w:r>
      <w:r w:rsidR="00FE2BDC">
        <w:rPr>
          <w:rFonts w:ascii="Times New Roman" w:hAnsi="Times New Roman"/>
          <w:color w:val="000000"/>
          <w:sz w:val="24"/>
          <w:szCs w:val="24"/>
        </w:rPr>
        <w:t>9</w:t>
      </w:r>
      <w:r w:rsidR="005D300B">
        <w:rPr>
          <w:rFonts w:ascii="Times New Roman" w:hAnsi="Times New Roman"/>
          <w:color w:val="000000"/>
          <w:sz w:val="24"/>
          <w:szCs w:val="24"/>
        </w:rPr>
        <w:t>.2024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420D" w:rsidRDefault="00820236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25D72" w:rsidRDefault="005E2AEA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отдела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</w:p>
    <w:p w:rsidR="00125D72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архитектуры и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градостроительства  </w:t>
      </w:r>
    </w:p>
    <w:p w:rsidR="00930062" w:rsidRPr="003E7BF0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администрации  </w:t>
      </w:r>
      <w:r w:rsidR="00125D72">
        <w:rPr>
          <w:rFonts w:ascii="Times New Roman" w:hAnsi="Times New Roman"/>
          <w:b/>
          <w:sz w:val="24"/>
          <w:szCs w:val="24"/>
        </w:rPr>
        <w:t xml:space="preserve"> города Евпатории </w:t>
      </w:r>
      <w:r w:rsidRPr="003E7BF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5E2AEA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="00981080">
        <w:rPr>
          <w:rFonts w:ascii="Times New Roman" w:hAnsi="Times New Roman"/>
          <w:b/>
          <w:sz w:val="24"/>
          <w:szCs w:val="24"/>
        </w:rPr>
        <w:t xml:space="preserve">   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          </w:t>
      </w:r>
      <w:r w:rsidR="005E2AEA">
        <w:rPr>
          <w:rFonts w:ascii="Times New Roman" w:hAnsi="Times New Roman"/>
          <w:b/>
          <w:sz w:val="24"/>
          <w:szCs w:val="24"/>
        </w:rPr>
        <w:t>А.Н. Епифанов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B631A1">
        <w:rPr>
          <w:rFonts w:ascii="Times New Roman" w:hAnsi="Times New Roman"/>
          <w:b/>
          <w:sz w:val="24"/>
          <w:szCs w:val="24"/>
        </w:rPr>
        <w:t xml:space="preserve"> 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Pr="003E7BF0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E85C7C" w:rsidRDefault="00E85C7C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E85C7C" w:rsidRDefault="00E85C7C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E85C7C" w:rsidRDefault="00E85C7C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E85C7C" w:rsidRDefault="00E85C7C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E85C7C" w:rsidRPr="003E7BF0" w:rsidRDefault="00E85C7C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  <w:bookmarkStart w:id="15" w:name="_GoBack"/>
      <w:bookmarkEnd w:id="15"/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размещенного на Портале Правительства Республики Крым, в федеральном реестре, на </w:t>
      </w:r>
    </w:p>
    <w:p w:rsidR="00361A04" w:rsidRPr="00F6305E" w:rsidRDefault="00361A04" w:rsidP="00361A04">
      <w:pPr>
        <w:pStyle w:val="printj"/>
        <w:spacing w:before="0" w:after="0"/>
        <w:ind w:left="709"/>
      </w:pPr>
      <w:r w:rsidRPr="00F6305E">
        <w:rPr>
          <w:i/>
        </w:rPr>
        <w:t>ЕПГУ, РПГУ.</w:t>
      </w:r>
    </w:p>
    <w:p w:rsidR="00361A04" w:rsidRPr="00392DE7" w:rsidRDefault="00361A04" w:rsidP="00361A04">
      <w:pPr>
        <w:pStyle w:val="printj"/>
        <w:spacing w:before="0" w:after="0"/>
        <w:ind w:left="709" w:firstLine="709"/>
        <w:rPr>
          <w:i/>
        </w:rPr>
      </w:pPr>
      <w:r w:rsidRPr="00F6305E">
        <w:rPr>
          <w:i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 </w:t>
      </w:r>
      <w:r w:rsidRPr="00392DE7">
        <w:rPr>
          <w:i/>
        </w:rPr>
        <w:t>Соответствующий перечень нормативных правовых актов в тексте административного регламента не приводится.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392DE7">
        <w:rPr>
          <w:i/>
        </w:rPr>
        <w:t xml:space="preserve">Орган, предоставляющий муниципальную услугу, обеспечивает размещение и актуализацию перечня </w:t>
      </w:r>
      <w:r w:rsidRPr="00F6305E">
        <w:rPr>
          <w:i/>
        </w:rPr>
        <w:t>нормативных правовых актов, регулирующих предоставление муниципальной услуги, на своем официальном сайте, расположенном на Портале Правительства Республики Крым, а также в соответствующем разделе федерального реестра.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>
        <w:rPr>
          <w:i/>
        </w:rPr>
        <w:t xml:space="preserve">  </w:t>
      </w:r>
      <w:r w:rsidRPr="00F6305E">
        <w:rPr>
          <w:i/>
        </w:rPr>
        <w:t>Предоставление муниципальной услуги осуществляется в соответствии с: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Конституция Российской Федерации;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Градостроительный кодекс Российской Федерации от 29.12.2004 № 190-ФЗ;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Земельный кодекс Российской Федерации;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 xml:space="preserve">- Жилищный </w:t>
      </w:r>
      <w:proofErr w:type="gramStart"/>
      <w:r w:rsidRPr="00F6305E">
        <w:rPr>
          <w:i/>
        </w:rPr>
        <w:t>кодекс  Российской</w:t>
      </w:r>
      <w:proofErr w:type="gramEnd"/>
      <w:r w:rsidRPr="00F6305E">
        <w:rPr>
          <w:i/>
        </w:rPr>
        <w:t xml:space="preserve"> Федерации от 29.12.2004 № 188-ФЗ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Федеральный закон от 13.07.2015 № 218-ФЗ «О государственной регистрации недвижимости»;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Федеральный закон от 29.12.2006 № 256-ФЗ «О дополнительных мерах государственной поддержки семей, имеющих детей»;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Федеральный закон от 27.07.2006 № 152-ФЗ «О персональных данных»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Федеральный закон от 06 10.2003 № 131-ФЗ «Об общих принципах организации местного самоуправления в Российской Федерации»;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Федеральный закон от 27.07.2010 № 210-ФЗ «Об организации предоставления государственных и муниципальных услуг»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Федеральный закон от 02.05.2006 № 59-ФЗ «О порядке рассмотрения обращений граждан Российской Федерации»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Федеральный закон от 06.04.2011 № 63-ФЗ «Об электронной подписи»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 xml:space="preserve">- 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 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Постановление Правительства РФ от 25.01.2013 № 33 «Об использовании простой электронной подписи при оказании государственных и муниципальных услуг»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Постановление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 xml:space="preserve">- Постановление Правительства РФ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</w:t>
      </w:r>
      <w:r w:rsidRPr="00F6305E">
        <w:rPr>
          <w:i/>
        </w:rPr>
        <w:lastRenderedPageBreak/>
        <w:t>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Постановление Правительства Российской Федерации от 18 марта 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Распоряжение Правительства РФ от 11.04.2022 № 837-р «О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граждан»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Распоряжение Правительства РФ от 01.11.2016 №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</w:t>
      </w:r>
    </w:p>
    <w:p w:rsidR="00361A04" w:rsidRPr="00F6305E" w:rsidRDefault="00361A04" w:rsidP="00361A04">
      <w:pPr>
        <w:pStyle w:val="printj"/>
        <w:spacing w:before="0" w:after="0"/>
        <w:ind w:left="709" w:firstLine="709"/>
        <w:rPr>
          <w:i/>
          <w:iCs/>
          <w:shd w:val="clear" w:color="auto" w:fill="FFFF00"/>
        </w:rPr>
      </w:pPr>
      <w:r w:rsidRPr="00392DE7">
        <w:rPr>
          <w:i/>
          <w:iCs/>
          <w:color w:val="000000"/>
        </w:rPr>
        <w:t>-</w:t>
      </w:r>
      <w:r w:rsidRPr="00C47637">
        <w:rPr>
          <w:i/>
          <w:iCs/>
          <w:color w:val="000000"/>
        </w:rPr>
        <w:t xml:space="preserve"> Приказ Министерства строительство и жилищно-коммунального хозяйства Российской Федерации от 24.04.2024 № 285/</w:t>
      </w:r>
      <w:proofErr w:type="spellStart"/>
      <w:r w:rsidRPr="00C47637">
        <w:rPr>
          <w:i/>
          <w:iCs/>
          <w:color w:val="000000"/>
        </w:rPr>
        <w:t>пр</w:t>
      </w:r>
      <w:proofErr w:type="spellEnd"/>
      <w:r w:rsidRPr="00C47637">
        <w:rPr>
          <w:i/>
          <w:iCs/>
          <w:color w:val="000000"/>
        </w:rPr>
        <w:t xml:space="preserve"> «Об утверждении формы документа,</w:t>
      </w:r>
      <w:r w:rsidRPr="00F6305E">
        <w:rPr>
          <w:i/>
          <w:iCs/>
          <w:color w:val="000000"/>
          <w:shd w:val="clear" w:color="auto" w:fill="FFFF00"/>
        </w:rPr>
        <w:t xml:space="preserve"> </w:t>
      </w:r>
      <w:r w:rsidRPr="00392DE7">
        <w:rPr>
          <w:i/>
          <w:iCs/>
          <w:color w:val="000000"/>
        </w:rPr>
        <w:t>подтверждающего проведение основных работ по строительству объекта индивидуального жилищного строительства (монтаж фундамента, возведение стен</w:t>
      </w:r>
      <w:r w:rsidRPr="00F6305E">
        <w:rPr>
          <w:i/>
          <w:iCs/>
          <w:color w:val="000000"/>
          <w:shd w:val="clear" w:color="auto" w:fill="FFFF00"/>
        </w:rPr>
        <w:t xml:space="preserve"> </w:t>
      </w:r>
      <w:r w:rsidRPr="00392DE7">
        <w:rPr>
          <w:i/>
          <w:iCs/>
          <w:color w:val="000000"/>
        </w:rPr>
        <w:t>и кровли) или проведение работ по реконструкции объекта индивидуального</w:t>
      </w:r>
      <w:r w:rsidRPr="00F6305E">
        <w:rPr>
          <w:i/>
          <w:iCs/>
          <w:color w:val="000000"/>
          <w:shd w:val="clear" w:color="auto" w:fill="FFFF00"/>
        </w:rPr>
        <w:t xml:space="preserve"> </w:t>
      </w:r>
      <w:r w:rsidRPr="00392DE7">
        <w:rPr>
          <w:i/>
          <w:iCs/>
          <w:color w:val="000000"/>
        </w:rPr>
        <w:t>жилищного строительства либо реконструкции дома блокированной застройки, в</w:t>
      </w:r>
      <w:r w:rsidRPr="00F6305E">
        <w:rPr>
          <w:i/>
          <w:iCs/>
          <w:color w:val="000000"/>
          <w:shd w:val="clear" w:color="auto" w:fill="FFFF00"/>
        </w:rPr>
        <w:t xml:space="preserve"> </w:t>
      </w:r>
      <w:r w:rsidRPr="00392DE7">
        <w:rPr>
          <w:i/>
          <w:iCs/>
          <w:color w:val="000000"/>
        </w:rPr>
        <w:t>результате которых общая площадь жилого помещения (жилых помещений)</w:t>
      </w:r>
      <w:r w:rsidRPr="00F6305E">
        <w:rPr>
          <w:i/>
          <w:iCs/>
          <w:color w:val="000000"/>
          <w:shd w:val="clear" w:color="auto" w:fill="FFFF00"/>
        </w:rPr>
        <w:t xml:space="preserve"> </w:t>
      </w:r>
      <w:r w:rsidRPr="00392DE7">
        <w:rPr>
          <w:i/>
          <w:iCs/>
          <w:color w:val="000000"/>
        </w:rPr>
        <w:t>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r w:rsidRPr="00F6305E">
        <w:rPr>
          <w:i/>
          <w:iCs/>
          <w:color w:val="000000"/>
          <w:shd w:val="clear" w:color="auto" w:fill="FFFF00"/>
        </w:rPr>
        <w:t xml:space="preserve"> </w:t>
      </w:r>
      <w:r w:rsidRPr="00392DE7">
        <w:rPr>
          <w:i/>
          <w:iCs/>
          <w:color w:val="000000"/>
        </w:rPr>
        <w:t>законодательством Российской Федерации»</w:t>
      </w:r>
      <w:r w:rsidR="00392DE7">
        <w:rPr>
          <w:i/>
          <w:iCs/>
          <w:color w:val="000000"/>
        </w:rPr>
        <w:t>.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Протокол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31.01.2023 № ЕК-П10-7пр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Конституция Республики Крым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Постановление Совета министров Республики Крым от 28.03.2018 № 145 «Об утверждении перечня государственных услуг, предоставляемых исполнительными органами Республики Крым, предоставление которых посредством комплексного запроса не осуществляется»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r w:rsidRPr="00F6305E">
        <w:rPr>
          <w:i/>
        </w:rPr>
        <w:t>- Постановление Совета министров Республики Крым от 19.05.2016 № 215 «О государственных информационных системах Республики Крым»</w:t>
      </w:r>
    </w:p>
    <w:p w:rsidR="00361A04" w:rsidRPr="00F6305E" w:rsidRDefault="00361A04" w:rsidP="00361A04">
      <w:pPr>
        <w:pStyle w:val="printj"/>
        <w:spacing w:before="0" w:after="0"/>
        <w:ind w:left="709" w:firstLine="709"/>
      </w:pPr>
      <w:bookmarkStart w:id="16" w:name="_Hlk137810917"/>
      <w:r w:rsidRPr="00F6305E">
        <w:rPr>
          <w:i/>
        </w:rPr>
        <w:t>- дополнить перечень, указав муниципальные НПА.</w:t>
      </w:r>
      <w:bookmarkEnd w:id="16"/>
    </w:p>
    <w:p w:rsidR="00361A04" w:rsidRPr="00F6305E" w:rsidRDefault="00361A04" w:rsidP="00361A04">
      <w:pPr>
        <w:pStyle w:val="printj"/>
        <w:spacing w:before="0" w:after="0"/>
        <w:ind w:left="709" w:firstLine="709"/>
        <w:rPr>
          <w:i/>
        </w:rPr>
      </w:pPr>
    </w:p>
    <w:p w:rsidR="00930062" w:rsidRPr="00377B3D" w:rsidRDefault="00930062" w:rsidP="00377B3D"/>
    <w:sectPr w:rsidR="00930062" w:rsidRPr="00377B3D" w:rsidSect="00B630E8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7A6"/>
    <w:multiLevelType w:val="multilevel"/>
    <w:tmpl w:val="7B782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16F147E"/>
    <w:multiLevelType w:val="hybridMultilevel"/>
    <w:tmpl w:val="67045B16"/>
    <w:lvl w:ilvl="0" w:tplc="4B4AE6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D7E0A"/>
    <w:multiLevelType w:val="multilevel"/>
    <w:tmpl w:val="32A098DC"/>
    <w:lvl w:ilvl="0">
      <w:start w:val="1"/>
      <w:numFmt w:val="decimal"/>
      <w:lvlText w:val="%1."/>
      <w:lvlJc w:val="left"/>
      <w:pPr>
        <w:ind w:left="465" w:hanging="465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65" w:hanging="465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Theme="minorHAnsi" w:cstheme="minorBidi" w:hint="default"/>
      </w:rPr>
    </w:lvl>
  </w:abstractNum>
  <w:abstractNum w:abstractNumId="5" w15:restartNumberingAfterBreak="0">
    <w:nsid w:val="3BA85DD6"/>
    <w:multiLevelType w:val="multilevel"/>
    <w:tmpl w:val="52EA75E6"/>
    <w:lvl w:ilvl="0">
      <w:start w:val="1"/>
      <w:numFmt w:val="decimal"/>
      <w:pStyle w:val="2-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6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08C1"/>
    <w:multiLevelType w:val="multilevel"/>
    <w:tmpl w:val="26EC75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0" w15:restartNumberingAfterBreak="0">
    <w:nsid w:val="61B47E43"/>
    <w:multiLevelType w:val="multilevel"/>
    <w:tmpl w:val="6E3A43B6"/>
    <w:lvl w:ilvl="0">
      <w:start w:val="1"/>
      <w:numFmt w:val="decimal"/>
      <w:lvlText w:val="%1."/>
      <w:lvlJc w:val="left"/>
      <w:pPr>
        <w:ind w:left="1668" w:hanging="675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1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11FE1"/>
    <w:rsid w:val="00012141"/>
    <w:rsid w:val="00012BF0"/>
    <w:rsid w:val="000149C7"/>
    <w:rsid w:val="0001606B"/>
    <w:rsid w:val="00016BAB"/>
    <w:rsid w:val="000176EA"/>
    <w:rsid w:val="00022EE0"/>
    <w:rsid w:val="00023ECE"/>
    <w:rsid w:val="0002544E"/>
    <w:rsid w:val="00030DCD"/>
    <w:rsid w:val="00033F36"/>
    <w:rsid w:val="000351A6"/>
    <w:rsid w:val="000353C7"/>
    <w:rsid w:val="000363C4"/>
    <w:rsid w:val="00037598"/>
    <w:rsid w:val="000403BA"/>
    <w:rsid w:val="0004085C"/>
    <w:rsid w:val="000436D1"/>
    <w:rsid w:val="00051511"/>
    <w:rsid w:val="000515D5"/>
    <w:rsid w:val="00051FD0"/>
    <w:rsid w:val="00053043"/>
    <w:rsid w:val="00055BEF"/>
    <w:rsid w:val="0005640F"/>
    <w:rsid w:val="000600B5"/>
    <w:rsid w:val="00061360"/>
    <w:rsid w:val="00065820"/>
    <w:rsid w:val="00066C11"/>
    <w:rsid w:val="00071732"/>
    <w:rsid w:val="00071B44"/>
    <w:rsid w:val="000733E9"/>
    <w:rsid w:val="000739BA"/>
    <w:rsid w:val="00074873"/>
    <w:rsid w:val="000765F5"/>
    <w:rsid w:val="00077606"/>
    <w:rsid w:val="00080A9A"/>
    <w:rsid w:val="00083488"/>
    <w:rsid w:val="0008394D"/>
    <w:rsid w:val="00083C93"/>
    <w:rsid w:val="00090942"/>
    <w:rsid w:val="00090A6E"/>
    <w:rsid w:val="00090A93"/>
    <w:rsid w:val="00091E27"/>
    <w:rsid w:val="0009359D"/>
    <w:rsid w:val="00094135"/>
    <w:rsid w:val="000A0609"/>
    <w:rsid w:val="000A19F1"/>
    <w:rsid w:val="000A2AEA"/>
    <w:rsid w:val="000A3D35"/>
    <w:rsid w:val="000A79B2"/>
    <w:rsid w:val="000B145C"/>
    <w:rsid w:val="000B2B4E"/>
    <w:rsid w:val="000B3AFD"/>
    <w:rsid w:val="000B40D5"/>
    <w:rsid w:val="000B461D"/>
    <w:rsid w:val="000B49D0"/>
    <w:rsid w:val="000B4DEE"/>
    <w:rsid w:val="000C380F"/>
    <w:rsid w:val="000C6236"/>
    <w:rsid w:val="000C663C"/>
    <w:rsid w:val="000C6D12"/>
    <w:rsid w:val="000D05B5"/>
    <w:rsid w:val="000D15E3"/>
    <w:rsid w:val="000D365E"/>
    <w:rsid w:val="000D5BE9"/>
    <w:rsid w:val="000D69AD"/>
    <w:rsid w:val="000D6A9C"/>
    <w:rsid w:val="000E18E8"/>
    <w:rsid w:val="000E3BA2"/>
    <w:rsid w:val="000E4018"/>
    <w:rsid w:val="000E7194"/>
    <w:rsid w:val="000F080D"/>
    <w:rsid w:val="000F16BC"/>
    <w:rsid w:val="000F25FB"/>
    <w:rsid w:val="000F30C6"/>
    <w:rsid w:val="000F6B55"/>
    <w:rsid w:val="0010226B"/>
    <w:rsid w:val="001022F9"/>
    <w:rsid w:val="001032FF"/>
    <w:rsid w:val="00103656"/>
    <w:rsid w:val="0011677C"/>
    <w:rsid w:val="00120FF8"/>
    <w:rsid w:val="00121A8F"/>
    <w:rsid w:val="00123C9B"/>
    <w:rsid w:val="00124044"/>
    <w:rsid w:val="001244D2"/>
    <w:rsid w:val="0012462F"/>
    <w:rsid w:val="001246D5"/>
    <w:rsid w:val="001249FD"/>
    <w:rsid w:val="0012542C"/>
    <w:rsid w:val="00125D72"/>
    <w:rsid w:val="00126572"/>
    <w:rsid w:val="0012754D"/>
    <w:rsid w:val="00134376"/>
    <w:rsid w:val="0013496A"/>
    <w:rsid w:val="00134A0B"/>
    <w:rsid w:val="00135399"/>
    <w:rsid w:val="001360A4"/>
    <w:rsid w:val="00136291"/>
    <w:rsid w:val="00141F8C"/>
    <w:rsid w:val="0014303A"/>
    <w:rsid w:val="0014307F"/>
    <w:rsid w:val="00144598"/>
    <w:rsid w:val="00146399"/>
    <w:rsid w:val="001470A7"/>
    <w:rsid w:val="00147AAA"/>
    <w:rsid w:val="00147FE5"/>
    <w:rsid w:val="00150868"/>
    <w:rsid w:val="00152DF0"/>
    <w:rsid w:val="001545D2"/>
    <w:rsid w:val="00155FA8"/>
    <w:rsid w:val="00157319"/>
    <w:rsid w:val="00157DBF"/>
    <w:rsid w:val="0016255A"/>
    <w:rsid w:val="00166E13"/>
    <w:rsid w:val="00166FC9"/>
    <w:rsid w:val="001737B3"/>
    <w:rsid w:val="001767DF"/>
    <w:rsid w:val="00177748"/>
    <w:rsid w:val="0018128A"/>
    <w:rsid w:val="00184366"/>
    <w:rsid w:val="00190223"/>
    <w:rsid w:val="001914E5"/>
    <w:rsid w:val="0019311C"/>
    <w:rsid w:val="0019593B"/>
    <w:rsid w:val="00195DC6"/>
    <w:rsid w:val="00196261"/>
    <w:rsid w:val="001972E2"/>
    <w:rsid w:val="00197B2E"/>
    <w:rsid w:val="001A0F26"/>
    <w:rsid w:val="001A1126"/>
    <w:rsid w:val="001A2E0F"/>
    <w:rsid w:val="001A2F77"/>
    <w:rsid w:val="001A4522"/>
    <w:rsid w:val="001A5363"/>
    <w:rsid w:val="001A6053"/>
    <w:rsid w:val="001B072F"/>
    <w:rsid w:val="001B2AA3"/>
    <w:rsid w:val="001B5064"/>
    <w:rsid w:val="001C06A4"/>
    <w:rsid w:val="001C3D00"/>
    <w:rsid w:val="001D4A23"/>
    <w:rsid w:val="001D5004"/>
    <w:rsid w:val="001D5425"/>
    <w:rsid w:val="001D794E"/>
    <w:rsid w:val="001E0861"/>
    <w:rsid w:val="001E0D5B"/>
    <w:rsid w:val="001E41D1"/>
    <w:rsid w:val="001E6102"/>
    <w:rsid w:val="001E6A4B"/>
    <w:rsid w:val="001E74DD"/>
    <w:rsid w:val="001F16D6"/>
    <w:rsid w:val="001F719E"/>
    <w:rsid w:val="00201192"/>
    <w:rsid w:val="00201862"/>
    <w:rsid w:val="00203369"/>
    <w:rsid w:val="00205B94"/>
    <w:rsid w:val="002061D4"/>
    <w:rsid w:val="00206B35"/>
    <w:rsid w:val="00207591"/>
    <w:rsid w:val="0020759D"/>
    <w:rsid w:val="002105F6"/>
    <w:rsid w:val="00211297"/>
    <w:rsid w:val="002118D7"/>
    <w:rsid w:val="002128CA"/>
    <w:rsid w:val="00213923"/>
    <w:rsid w:val="002145A6"/>
    <w:rsid w:val="002154ED"/>
    <w:rsid w:val="00215E9A"/>
    <w:rsid w:val="00220AA0"/>
    <w:rsid w:val="002214E0"/>
    <w:rsid w:val="0022711B"/>
    <w:rsid w:val="00227B02"/>
    <w:rsid w:val="00230B3D"/>
    <w:rsid w:val="0023109F"/>
    <w:rsid w:val="00240014"/>
    <w:rsid w:val="00240130"/>
    <w:rsid w:val="00240C0E"/>
    <w:rsid w:val="00240F55"/>
    <w:rsid w:val="00241E7A"/>
    <w:rsid w:val="00243296"/>
    <w:rsid w:val="00244216"/>
    <w:rsid w:val="00245180"/>
    <w:rsid w:val="0024605D"/>
    <w:rsid w:val="00246EF8"/>
    <w:rsid w:val="00251E8D"/>
    <w:rsid w:val="0025656C"/>
    <w:rsid w:val="002579DA"/>
    <w:rsid w:val="0026325F"/>
    <w:rsid w:val="00263366"/>
    <w:rsid w:val="00263E0A"/>
    <w:rsid w:val="002650DA"/>
    <w:rsid w:val="00266259"/>
    <w:rsid w:val="00266726"/>
    <w:rsid w:val="00270D94"/>
    <w:rsid w:val="0027149A"/>
    <w:rsid w:val="002717B2"/>
    <w:rsid w:val="0027555C"/>
    <w:rsid w:val="00282AB6"/>
    <w:rsid w:val="00284D8A"/>
    <w:rsid w:val="00285C03"/>
    <w:rsid w:val="00286B59"/>
    <w:rsid w:val="00286CA7"/>
    <w:rsid w:val="0028703C"/>
    <w:rsid w:val="0029140D"/>
    <w:rsid w:val="00292A9C"/>
    <w:rsid w:val="0029339B"/>
    <w:rsid w:val="00294954"/>
    <w:rsid w:val="002956E8"/>
    <w:rsid w:val="002A3EEE"/>
    <w:rsid w:val="002A4C7C"/>
    <w:rsid w:val="002A5EE4"/>
    <w:rsid w:val="002A6C1D"/>
    <w:rsid w:val="002A7991"/>
    <w:rsid w:val="002B3A1C"/>
    <w:rsid w:val="002B4525"/>
    <w:rsid w:val="002B5C68"/>
    <w:rsid w:val="002B789B"/>
    <w:rsid w:val="002C1517"/>
    <w:rsid w:val="002C37AB"/>
    <w:rsid w:val="002C5ADD"/>
    <w:rsid w:val="002C7438"/>
    <w:rsid w:val="002C7669"/>
    <w:rsid w:val="002C76C7"/>
    <w:rsid w:val="002D0745"/>
    <w:rsid w:val="002D1FCD"/>
    <w:rsid w:val="002D2516"/>
    <w:rsid w:val="002D2B69"/>
    <w:rsid w:val="002E1155"/>
    <w:rsid w:val="002E452A"/>
    <w:rsid w:val="002E4BF8"/>
    <w:rsid w:val="002E640D"/>
    <w:rsid w:val="002E6CCD"/>
    <w:rsid w:val="002E6EB9"/>
    <w:rsid w:val="002F219B"/>
    <w:rsid w:val="002F25AA"/>
    <w:rsid w:val="002F26E0"/>
    <w:rsid w:val="002F4080"/>
    <w:rsid w:val="002F59B7"/>
    <w:rsid w:val="002F669F"/>
    <w:rsid w:val="002F6B68"/>
    <w:rsid w:val="002F729B"/>
    <w:rsid w:val="002F77BB"/>
    <w:rsid w:val="00302290"/>
    <w:rsid w:val="003024D8"/>
    <w:rsid w:val="0030606A"/>
    <w:rsid w:val="0030709B"/>
    <w:rsid w:val="00310523"/>
    <w:rsid w:val="00313B9F"/>
    <w:rsid w:val="00314B75"/>
    <w:rsid w:val="00315F3A"/>
    <w:rsid w:val="0032078B"/>
    <w:rsid w:val="00320BE9"/>
    <w:rsid w:val="00322077"/>
    <w:rsid w:val="00323749"/>
    <w:rsid w:val="0032425D"/>
    <w:rsid w:val="003243BB"/>
    <w:rsid w:val="00325831"/>
    <w:rsid w:val="0032607A"/>
    <w:rsid w:val="0032759C"/>
    <w:rsid w:val="00330B22"/>
    <w:rsid w:val="00331AFA"/>
    <w:rsid w:val="00333E27"/>
    <w:rsid w:val="003363BA"/>
    <w:rsid w:val="00337115"/>
    <w:rsid w:val="00337233"/>
    <w:rsid w:val="00337B09"/>
    <w:rsid w:val="003408C7"/>
    <w:rsid w:val="00341336"/>
    <w:rsid w:val="00343C64"/>
    <w:rsid w:val="00344E0D"/>
    <w:rsid w:val="00350917"/>
    <w:rsid w:val="0035725C"/>
    <w:rsid w:val="00357D1D"/>
    <w:rsid w:val="00361A04"/>
    <w:rsid w:val="0036430B"/>
    <w:rsid w:val="00364546"/>
    <w:rsid w:val="00364C96"/>
    <w:rsid w:val="0036657E"/>
    <w:rsid w:val="00367A5E"/>
    <w:rsid w:val="00367EF9"/>
    <w:rsid w:val="003714D4"/>
    <w:rsid w:val="00371774"/>
    <w:rsid w:val="00375D00"/>
    <w:rsid w:val="00377B3D"/>
    <w:rsid w:val="00377B4D"/>
    <w:rsid w:val="00382862"/>
    <w:rsid w:val="003829E9"/>
    <w:rsid w:val="003834EE"/>
    <w:rsid w:val="0038432C"/>
    <w:rsid w:val="00386B63"/>
    <w:rsid w:val="00390001"/>
    <w:rsid w:val="00392012"/>
    <w:rsid w:val="0039280B"/>
    <w:rsid w:val="00392DE7"/>
    <w:rsid w:val="00396418"/>
    <w:rsid w:val="00396424"/>
    <w:rsid w:val="00396A5F"/>
    <w:rsid w:val="00396C24"/>
    <w:rsid w:val="00396F57"/>
    <w:rsid w:val="003970AC"/>
    <w:rsid w:val="00397C0E"/>
    <w:rsid w:val="003A259D"/>
    <w:rsid w:val="003A3F7D"/>
    <w:rsid w:val="003B0A30"/>
    <w:rsid w:val="003B19CE"/>
    <w:rsid w:val="003B1B89"/>
    <w:rsid w:val="003B1E29"/>
    <w:rsid w:val="003B33FF"/>
    <w:rsid w:val="003B3A13"/>
    <w:rsid w:val="003B5EA5"/>
    <w:rsid w:val="003B66BA"/>
    <w:rsid w:val="003B792A"/>
    <w:rsid w:val="003C309D"/>
    <w:rsid w:val="003C543E"/>
    <w:rsid w:val="003C5BA7"/>
    <w:rsid w:val="003C61AF"/>
    <w:rsid w:val="003D0F5C"/>
    <w:rsid w:val="003D1046"/>
    <w:rsid w:val="003D3EDE"/>
    <w:rsid w:val="003D591C"/>
    <w:rsid w:val="003D6BEE"/>
    <w:rsid w:val="003E051A"/>
    <w:rsid w:val="003E1E85"/>
    <w:rsid w:val="003E319C"/>
    <w:rsid w:val="003E7BE4"/>
    <w:rsid w:val="003F0F83"/>
    <w:rsid w:val="003F18FB"/>
    <w:rsid w:val="003F35ED"/>
    <w:rsid w:val="003F690F"/>
    <w:rsid w:val="003F6E97"/>
    <w:rsid w:val="003F71AA"/>
    <w:rsid w:val="0040559C"/>
    <w:rsid w:val="0041420C"/>
    <w:rsid w:val="00416AC8"/>
    <w:rsid w:val="004202B9"/>
    <w:rsid w:val="00421FB6"/>
    <w:rsid w:val="00423945"/>
    <w:rsid w:val="0042423B"/>
    <w:rsid w:val="00424296"/>
    <w:rsid w:val="004248FF"/>
    <w:rsid w:val="00427330"/>
    <w:rsid w:val="00431FA5"/>
    <w:rsid w:val="00434221"/>
    <w:rsid w:val="00434860"/>
    <w:rsid w:val="00434968"/>
    <w:rsid w:val="0043510E"/>
    <w:rsid w:val="00436A0C"/>
    <w:rsid w:val="00437ADA"/>
    <w:rsid w:val="00441238"/>
    <w:rsid w:val="00441A88"/>
    <w:rsid w:val="004470E5"/>
    <w:rsid w:val="00447DC6"/>
    <w:rsid w:val="00450AD4"/>
    <w:rsid w:val="00453719"/>
    <w:rsid w:val="0045466D"/>
    <w:rsid w:val="00454BA3"/>
    <w:rsid w:val="00455C5A"/>
    <w:rsid w:val="00456395"/>
    <w:rsid w:val="00462391"/>
    <w:rsid w:val="0046265E"/>
    <w:rsid w:val="00464D4F"/>
    <w:rsid w:val="00466904"/>
    <w:rsid w:val="00467701"/>
    <w:rsid w:val="00472DAC"/>
    <w:rsid w:val="00473527"/>
    <w:rsid w:val="00476577"/>
    <w:rsid w:val="00480732"/>
    <w:rsid w:val="00480EF3"/>
    <w:rsid w:val="00483DEB"/>
    <w:rsid w:val="00484064"/>
    <w:rsid w:val="00484596"/>
    <w:rsid w:val="00486A55"/>
    <w:rsid w:val="00487552"/>
    <w:rsid w:val="00491246"/>
    <w:rsid w:val="0049380E"/>
    <w:rsid w:val="004967DF"/>
    <w:rsid w:val="004A028B"/>
    <w:rsid w:val="004A0A6B"/>
    <w:rsid w:val="004A3364"/>
    <w:rsid w:val="004B07BE"/>
    <w:rsid w:val="004B1B39"/>
    <w:rsid w:val="004B3043"/>
    <w:rsid w:val="004B3A54"/>
    <w:rsid w:val="004B613A"/>
    <w:rsid w:val="004C2AEE"/>
    <w:rsid w:val="004C4122"/>
    <w:rsid w:val="004C77A7"/>
    <w:rsid w:val="004D0749"/>
    <w:rsid w:val="004D2372"/>
    <w:rsid w:val="004D385D"/>
    <w:rsid w:val="004E2563"/>
    <w:rsid w:val="004E28D8"/>
    <w:rsid w:val="004E5211"/>
    <w:rsid w:val="004E53A6"/>
    <w:rsid w:val="004E6130"/>
    <w:rsid w:val="004E6299"/>
    <w:rsid w:val="004F0F8E"/>
    <w:rsid w:val="004F49FD"/>
    <w:rsid w:val="004F603B"/>
    <w:rsid w:val="004F7A4E"/>
    <w:rsid w:val="0050172E"/>
    <w:rsid w:val="005021B5"/>
    <w:rsid w:val="00504CDF"/>
    <w:rsid w:val="00510A8A"/>
    <w:rsid w:val="00514EB7"/>
    <w:rsid w:val="00516677"/>
    <w:rsid w:val="00517ACA"/>
    <w:rsid w:val="00520151"/>
    <w:rsid w:val="00521138"/>
    <w:rsid w:val="0052270C"/>
    <w:rsid w:val="00523E3A"/>
    <w:rsid w:val="0052787F"/>
    <w:rsid w:val="005357B0"/>
    <w:rsid w:val="00535AD9"/>
    <w:rsid w:val="00535BD5"/>
    <w:rsid w:val="00537AAD"/>
    <w:rsid w:val="00540DC3"/>
    <w:rsid w:val="00540EE5"/>
    <w:rsid w:val="0054195B"/>
    <w:rsid w:val="005439F2"/>
    <w:rsid w:val="00543F57"/>
    <w:rsid w:val="00543FD0"/>
    <w:rsid w:val="00550616"/>
    <w:rsid w:val="0055476A"/>
    <w:rsid w:val="00554F76"/>
    <w:rsid w:val="00555795"/>
    <w:rsid w:val="00556046"/>
    <w:rsid w:val="00556939"/>
    <w:rsid w:val="00562C53"/>
    <w:rsid w:val="00563F35"/>
    <w:rsid w:val="00565194"/>
    <w:rsid w:val="00565753"/>
    <w:rsid w:val="00565AB4"/>
    <w:rsid w:val="005674AB"/>
    <w:rsid w:val="00570B27"/>
    <w:rsid w:val="00571479"/>
    <w:rsid w:val="005723CD"/>
    <w:rsid w:val="005758CA"/>
    <w:rsid w:val="00575AAB"/>
    <w:rsid w:val="005845A4"/>
    <w:rsid w:val="00591555"/>
    <w:rsid w:val="0059398F"/>
    <w:rsid w:val="00594EE4"/>
    <w:rsid w:val="005A091B"/>
    <w:rsid w:val="005A28A7"/>
    <w:rsid w:val="005A6794"/>
    <w:rsid w:val="005A7D51"/>
    <w:rsid w:val="005B070B"/>
    <w:rsid w:val="005B1DA3"/>
    <w:rsid w:val="005B43A3"/>
    <w:rsid w:val="005B6667"/>
    <w:rsid w:val="005B671C"/>
    <w:rsid w:val="005B75CB"/>
    <w:rsid w:val="005C0F68"/>
    <w:rsid w:val="005C146A"/>
    <w:rsid w:val="005C188C"/>
    <w:rsid w:val="005C1973"/>
    <w:rsid w:val="005C33A8"/>
    <w:rsid w:val="005C3A74"/>
    <w:rsid w:val="005C46A4"/>
    <w:rsid w:val="005C748C"/>
    <w:rsid w:val="005D180D"/>
    <w:rsid w:val="005D1AA6"/>
    <w:rsid w:val="005D300B"/>
    <w:rsid w:val="005D33E1"/>
    <w:rsid w:val="005D4ABF"/>
    <w:rsid w:val="005D562B"/>
    <w:rsid w:val="005D6859"/>
    <w:rsid w:val="005D7EBA"/>
    <w:rsid w:val="005E13F9"/>
    <w:rsid w:val="005E2947"/>
    <w:rsid w:val="005E2AEA"/>
    <w:rsid w:val="005E3B42"/>
    <w:rsid w:val="005E3DD1"/>
    <w:rsid w:val="005E7A61"/>
    <w:rsid w:val="005E7D69"/>
    <w:rsid w:val="005F00B3"/>
    <w:rsid w:val="005F0A4B"/>
    <w:rsid w:val="005F34DC"/>
    <w:rsid w:val="005F3F95"/>
    <w:rsid w:val="005F7D32"/>
    <w:rsid w:val="00605AFC"/>
    <w:rsid w:val="00611737"/>
    <w:rsid w:val="006127F5"/>
    <w:rsid w:val="0061289A"/>
    <w:rsid w:val="00612CFC"/>
    <w:rsid w:val="00612EFC"/>
    <w:rsid w:val="00613E11"/>
    <w:rsid w:val="0061400C"/>
    <w:rsid w:val="0061486F"/>
    <w:rsid w:val="00616D1C"/>
    <w:rsid w:val="00617CF7"/>
    <w:rsid w:val="00620913"/>
    <w:rsid w:val="00620AF5"/>
    <w:rsid w:val="00621CF1"/>
    <w:rsid w:val="00622F6F"/>
    <w:rsid w:val="00625836"/>
    <w:rsid w:val="00625B15"/>
    <w:rsid w:val="00627736"/>
    <w:rsid w:val="00627DA4"/>
    <w:rsid w:val="00630B2D"/>
    <w:rsid w:val="00634F56"/>
    <w:rsid w:val="00636B49"/>
    <w:rsid w:val="00636C25"/>
    <w:rsid w:val="00637B62"/>
    <w:rsid w:val="00637E02"/>
    <w:rsid w:val="006451DF"/>
    <w:rsid w:val="00647D61"/>
    <w:rsid w:val="00650F62"/>
    <w:rsid w:val="0065249D"/>
    <w:rsid w:val="00653C40"/>
    <w:rsid w:val="006566CF"/>
    <w:rsid w:val="00661675"/>
    <w:rsid w:val="00662BC6"/>
    <w:rsid w:val="0066437F"/>
    <w:rsid w:val="00665631"/>
    <w:rsid w:val="0067161E"/>
    <w:rsid w:val="00672739"/>
    <w:rsid w:val="00672C0B"/>
    <w:rsid w:val="00672E10"/>
    <w:rsid w:val="00676861"/>
    <w:rsid w:val="00677B00"/>
    <w:rsid w:val="00677D47"/>
    <w:rsid w:val="00681D88"/>
    <w:rsid w:val="0068280E"/>
    <w:rsid w:val="00684B28"/>
    <w:rsid w:val="0068506F"/>
    <w:rsid w:val="00686FAD"/>
    <w:rsid w:val="00687248"/>
    <w:rsid w:val="006933B7"/>
    <w:rsid w:val="0069773A"/>
    <w:rsid w:val="006A132E"/>
    <w:rsid w:val="006A2356"/>
    <w:rsid w:val="006A6C80"/>
    <w:rsid w:val="006B04DB"/>
    <w:rsid w:val="006B1494"/>
    <w:rsid w:val="006C540B"/>
    <w:rsid w:val="006C56AF"/>
    <w:rsid w:val="006C59B0"/>
    <w:rsid w:val="006C6828"/>
    <w:rsid w:val="006D0594"/>
    <w:rsid w:val="006D3F6D"/>
    <w:rsid w:val="006D4ABE"/>
    <w:rsid w:val="006D4D20"/>
    <w:rsid w:val="006D4E67"/>
    <w:rsid w:val="006D5755"/>
    <w:rsid w:val="006D779F"/>
    <w:rsid w:val="006E10C3"/>
    <w:rsid w:val="006E1BCB"/>
    <w:rsid w:val="006E1C42"/>
    <w:rsid w:val="006E4303"/>
    <w:rsid w:val="006E53A0"/>
    <w:rsid w:val="006E66EE"/>
    <w:rsid w:val="006E6807"/>
    <w:rsid w:val="006F1337"/>
    <w:rsid w:val="006F14EB"/>
    <w:rsid w:val="006F3DEB"/>
    <w:rsid w:val="006F420C"/>
    <w:rsid w:val="006F4C95"/>
    <w:rsid w:val="006F57AF"/>
    <w:rsid w:val="006F57BA"/>
    <w:rsid w:val="00700E7D"/>
    <w:rsid w:val="00705170"/>
    <w:rsid w:val="0070553A"/>
    <w:rsid w:val="0070583D"/>
    <w:rsid w:val="0070587C"/>
    <w:rsid w:val="00707DBF"/>
    <w:rsid w:val="00710545"/>
    <w:rsid w:val="00715D1C"/>
    <w:rsid w:val="00716D6C"/>
    <w:rsid w:val="00720617"/>
    <w:rsid w:val="00724474"/>
    <w:rsid w:val="0072779F"/>
    <w:rsid w:val="00730D9B"/>
    <w:rsid w:val="00730DB9"/>
    <w:rsid w:val="00732847"/>
    <w:rsid w:val="00734F41"/>
    <w:rsid w:val="00735614"/>
    <w:rsid w:val="00736089"/>
    <w:rsid w:val="00741796"/>
    <w:rsid w:val="0074191F"/>
    <w:rsid w:val="00742D03"/>
    <w:rsid w:val="007464BA"/>
    <w:rsid w:val="00747588"/>
    <w:rsid w:val="00747974"/>
    <w:rsid w:val="00751624"/>
    <w:rsid w:val="007536BA"/>
    <w:rsid w:val="0075407D"/>
    <w:rsid w:val="007543B1"/>
    <w:rsid w:val="00755AD3"/>
    <w:rsid w:val="007571BC"/>
    <w:rsid w:val="00757D7C"/>
    <w:rsid w:val="00760583"/>
    <w:rsid w:val="00764DBC"/>
    <w:rsid w:val="00765249"/>
    <w:rsid w:val="007710FE"/>
    <w:rsid w:val="007730C4"/>
    <w:rsid w:val="0077639F"/>
    <w:rsid w:val="00777A59"/>
    <w:rsid w:val="00777AFD"/>
    <w:rsid w:val="00780B5C"/>
    <w:rsid w:val="0078108F"/>
    <w:rsid w:val="007836F0"/>
    <w:rsid w:val="00787068"/>
    <w:rsid w:val="00787E84"/>
    <w:rsid w:val="007907A3"/>
    <w:rsid w:val="00790BCC"/>
    <w:rsid w:val="007931C4"/>
    <w:rsid w:val="00793302"/>
    <w:rsid w:val="0079539F"/>
    <w:rsid w:val="00796EBF"/>
    <w:rsid w:val="007A1478"/>
    <w:rsid w:val="007A1789"/>
    <w:rsid w:val="007A1F9B"/>
    <w:rsid w:val="007A27C8"/>
    <w:rsid w:val="007A2F7D"/>
    <w:rsid w:val="007A6B9D"/>
    <w:rsid w:val="007A7C79"/>
    <w:rsid w:val="007B24B8"/>
    <w:rsid w:val="007B420D"/>
    <w:rsid w:val="007C0E8B"/>
    <w:rsid w:val="007C105B"/>
    <w:rsid w:val="007C1AA0"/>
    <w:rsid w:val="007C33CA"/>
    <w:rsid w:val="007C5053"/>
    <w:rsid w:val="007C67DB"/>
    <w:rsid w:val="007E3C32"/>
    <w:rsid w:val="007E424E"/>
    <w:rsid w:val="007E73FD"/>
    <w:rsid w:val="007F2E04"/>
    <w:rsid w:val="007F40F8"/>
    <w:rsid w:val="007F44D9"/>
    <w:rsid w:val="007F50AC"/>
    <w:rsid w:val="007F6DC2"/>
    <w:rsid w:val="007F78EE"/>
    <w:rsid w:val="00800EC5"/>
    <w:rsid w:val="008047B5"/>
    <w:rsid w:val="008052CD"/>
    <w:rsid w:val="008060AC"/>
    <w:rsid w:val="008064BD"/>
    <w:rsid w:val="0080666D"/>
    <w:rsid w:val="00806C1D"/>
    <w:rsid w:val="00806DE6"/>
    <w:rsid w:val="00807839"/>
    <w:rsid w:val="00810918"/>
    <w:rsid w:val="00810E66"/>
    <w:rsid w:val="008114FD"/>
    <w:rsid w:val="00812FB4"/>
    <w:rsid w:val="00816059"/>
    <w:rsid w:val="00820186"/>
    <w:rsid w:val="00820236"/>
    <w:rsid w:val="0082084A"/>
    <w:rsid w:val="008214C1"/>
    <w:rsid w:val="00821535"/>
    <w:rsid w:val="00821DF6"/>
    <w:rsid w:val="00821F1D"/>
    <w:rsid w:val="00826326"/>
    <w:rsid w:val="00831AB8"/>
    <w:rsid w:val="0083235E"/>
    <w:rsid w:val="00832B43"/>
    <w:rsid w:val="00832C65"/>
    <w:rsid w:val="008403F7"/>
    <w:rsid w:val="00840DBC"/>
    <w:rsid w:val="00842675"/>
    <w:rsid w:val="00847BB3"/>
    <w:rsid w:val="00850F0C"/>
    <w:rsid w:val="0085263F"/>
    <w:rsid w:val="00852D11"/>
    <w:rsid w:val="00853089"/>
    <w:rsid w:val="00854929"/>
    <w:rsid w:val="00855D91"/>
    <w:rsid w:val="00856311"/>
    <w:rsid w:val="00862CCD"/>
    <w:rsid w:val="00863CCE"/>
    <w:rsid w:val="00864F15"/>
    <w:rsid w:val="00865306"/>
    <w:rsid w:val="008662D1"/>
    <w:rsid w:val="00867256"/>
    <w:rsid w:val="0086790F"/>
    <w:rsid w:val="0087036C"/>
    <w:rsid w:val="0087178C"/>
    <w:rsid w:val="008757E0"/>
    <w:rsid w:val="00877A2B"/>
    <w:rsid w:val="008805FF"/>
    <w:rsid w:val="008818E8"/>
    <w:rsid w:val="0088192F"/>
    <w:rsid w:val="00882595"/>
    <w:rsid w:val="00884413"/>
    <w:rsid w:val="008858DA"/>
    <w:rsid w:val="00885D2E"/>
    <w:rsid w:val="00887105"/>
    <w:rsid w:val="008878CC"/>
    <w:rsid w:val="0088797A"/>
    <w:rsid w:val="00887D9A"/>
    <w:rsid w:val="008902EA"/>
    <w:rsid w:val="0089217A"/>
    <w:rsid w:val="0089274B"/>
    <w:rsid w:val="00896B16"/>
    <w:rsid w:val="008975A3"/>
    <w:rsid w:val="008A0537"/>
    <w:rsid w:val="008A411F"/>
    <w:rsid w:val="008A6640"/>
    <w:rsid w:val="008B0FA1"/>
    <w:rsid w:val="008B200E"/>
    <w:rsid w:val="008B3EEF"/>
    <w:rsid w:val="008B7E7B"/>
    <w:rsid w:val="008C0B51"/>
    <w:rsid w:val="008C0E40"/>
    <w:rsid w:val="008C309F"/>
    <w:rsid w:val="008C5826"/>
    <w:rsid w:val="008D0255"/>
    <w:rsid w:val="008D4FF0"/>
    <w:rsid w:val="008E0B08"/>
    <w:rsid w:val="008E0EA5"/>
    <w:rsid w:val="008E2AA4"/>
    <w:rsid w:val="008E2BCC"/>
    <w:rsid w:val="008F34EE"/>
    <w:rsid w:val="008F7F82"/>
    <w:rsid w:val="00901B66"/>
    <w:rsid w:val="009051BE"/>
    <w:rsid w:val="009060AD"/>
    <w:rsid w:val="00911248"/>
    <w:rsid w:val="00912376"/>
    <w:rsid w:val="009150E1"/>
    <w:rsid w:val="009169D7"/>
    <w:rsid w:val="00916A76"/>
    <w:rsid w:val="00917C18"/>
    <w:rsid w:val="00922466"/>
    <w:rsid w:val="009239C9"/>
    <w:rsid w:val="00923FFF"/>
    <w:rsid w:val="00924E35"/>
    <w:rsid w:val="00925877"/>
    <w:rsid w:val="00930062"/>
    <w:rsid w:val="0093251A"/>
    <w:rsid w:val="00935159"/>
    <w:rsid w:val="00941C36"/>
    <w:rsid w:val="00942C68"/>
    <w:rsid w:val="009459B4"/>
    <w:rsid w:val="00947F5C"/>
    <w:rsid w:val="00955D99"/>
    <w:rsid w:val="00957AD2"/>
    <w:rsid w:val="00957DF9"/>
    <w:rsid w:val="009624A4"/>
    <w:rsid w:val="00966B12"/>
    <w:rsid w:val="00967033"/>
    <w:rsid w:val="00971452"/>
    <w:rsid w:val="00977F22"/>
    <w:rsid w:val="009806C2"/>
    <w:rsid w:val="00981080"/>
    <w:rsid w:val="009810CA"/>
    <w:rsid w:val="00990980"/>
    <w:rsid w:val="0099129E"/>
    <w:rsid w:val="0099176F"/>
    <w:rsid w:val="0099193E"/>
    <w:rsid w:val="0099224E"/>
    <w:rsid w:val="009A5AA2"/>
    <w:rsid w:val="009A61A1"/>
    <w:rsid w:val="009A77D2"/>
    <w:rsid w:val="009B0BC1"/>
    <w:rsid w:val="009B0D74"/>
    <w:rsid w:val="009C0232"/>
    <w:rsid w:val="009C095D"/>
    <w:rsid w:val="009C0C34"/>
    <w:rsid w:val="009C16B6"/>
    <w:rsid w:val="009C21D6"/>
    <w:rsid w:val="009C360F"/>
    <w:rsid w:val="009C41BC"/>
    <w:rsid w:val="009C749A"/>
    <w:rsid w:val="009C7CFC"/>
    <w:rsid w:val="009D63A3"/>
    <w:rsid w:val="009E2D7F"/>
    <w:rsid w:val="009E6DBF"/>
    <w:rsid w:val="009E747E"/>
    <w:rsid w:val="009E76EB"/>
    <w:rsid w:val="009F273D"/>
    <w:rsid w:val="009F2AEE"/>
    <w:rsid w:val="009F3295"/>
    <w:rsid w:val="009F4746"/>
    <w:rsid w:val="009F4F1A"/>
    <w:rsid w:val="009F56AD"/>
    <w:rsid w:val="00A02DE9"/>
    <w:rsid w:val="00A036D3"/>
    <w:rsid w:val="00A0441D"/>
    <w:rsid w:val="00A044DE"/>
    <w:rsid w:val="00A05D29"/>
    <w:rsid w:val="00A063BB"/>
    <w:rsid w:val="00A103C0"/>
    <w:rsid w:val="00A134E8"/>
    <w:rsid w:val="00A137BE"/>
    <w:rsid w:val="00A14939"/>
    <w:rsid w:val="00A20ECB"/>
    <w:rsid w:val="00A24585"/>
    <w:rsid w:val="00A26195"/>
    <w:rsid w:val="00A26CE8"/>
    <w:rsid w:val="00A274C6"/>
    <w:rsid w:val="00A30B0C"/>
    <w:rsid w:val="00A31177"/>
    <w:rsid w:val="00A322AD"/>
    <w:rsid w:val="00A3688A"/>
    <w:rsid w:val="00A51C81"/>
    <w:rsid w:val="00A53ABB"/>
    <w:rsid w:val="00A553BB"/>
    <w:rsid w:val="00A56F7E"/>
    <w:rsid w:val="00A57E62"/>
    <w:rsid w:val="00A6368E"/>
    <w:rsid w:val="00A65147"/>
    <w:rsid w:val="00A665CF"/>
    <w:rsid w:val="00A67018"/>
    <w:rsid w:val="00A70E72"/>
    <w:rsid w:val="00A71182"/>
    <w:rsid w:val="00A713C7"/>
    <w:rsid w:val="00A72249"/>
    <w:rsid w:val="00A7410B"/>
    <w:rsid w:val="00A819DD"/>
    <w:rsid w:val="00A828BC"/>
    <w:rsid w:val="00A8502E"/>
    <w:rsid w:val="00A86860"/>
    <w:rsid w:val="00A9067E"/>
    <w:rsid w:val="00A92476"/>
    <w:rsid w:val="00A936BE"/>
    <w:rsid w:val="00A942CE"/>
    <w:rsid w:val="00A964CA"/>
    <w:rsid w:val="00A97FA6"/>
    <w:rsid w:val="00AB0D03"/>
    <w:rsid w:val="00AB1D3D"/>
    <w:rsid w:val="00AB3C6E"/>
    <w:rsid w:val="00AB70AE"/>
    <w:rsid w:val="00AB7785"/>
    <w:rsid w:val="00AB7E09"/>
    <w:rsid w:val="00AC111F"/>
    <w:rsid w:val="00AC2BE8"/>
    <w:rsid w:val="00AC30A0"/>
    <w:rsid w:val="00AC478E"/>
    <w:rsid w:val="00AC4C0B"/>
    <w:rsid w:val="00AC59FF"/>
    <w:rsid w:val="00AD4189"/>
    <w:rsid w:val="00AD4336"/>
    <w:rsid w:val="00AD6229"/>
    <w:rsid w:val="00AD7252"/>
    <w:rsid w:val="00AE100E"/>
    <w:rsid w:val="00AE19DE"/>
    <w:rsid w:val="00AE2977"/>
    <w:rsid w:val="00AE321A"/>
    <w:rsid w:val="00AE6A3D"/>
    <w:rsid w:val="00AE6CA2"/>
    <w:rsid w:val="00AF0F74"/>
    <w:rsid w:val="00AF16D6"/>
    <w:rsid w:val="00AF5B84"/>
    <w:rsid w:val="00AF7164"/>
    <w:rsid w:val="00B006AD"/>
    <w:rsid w:val="00B021EA"/>
    <w:rsid w:val="00B0513C"/>
    <w:rsid w:val="00B07E07"/>
    <w:rsid w:val="00B16C7A"/>
    <w:rsid w:val="00B201CC"/>
    <w:rsid w:val="00B21877"/>
    <w:rsid w:val="00B22382"/>
    <w:rsid w:val="00B2409E"/>
    <w:rsid w:val="00B25439"/>
    <w:rsid w:val="00B274FB"/>
    <w:rsid w:val="00B27B82"/>
    <w:rsid w:val="00B27FAC"/>
    <w:rsid w:val="00B336B6"/>
    <w:rsid w:val="00B33807"/>
    <w:rsid w:val="00B37C4A"/>
    <w:rsid w:val="00B402A1"/>
    <w:rsid w:val="00B44E4C"/>
    <w:rsid w:val="00B459E7"/>
    <w:rsid w:val="00B45E18"/>
    <w:rsid w:val="00B46191"/>
    <w:rsid w:val="00B4675D"/>
    <w:rsid w:val="00B46EF9"/>
    <w:rsid w:val="00B5136A"/>
    <w:rsid w:val="00B51612"/>
    <w:rsid w:val="00B54AA5"/>
    <w:rsid w:val="00B54E67"/>
    <w:rsid w:val="00B55850"/>
    <w:rsid w:val="00B55F71"/>
    <w:rsid w:val="00B57EE6"/>
    <w:rsid w:val="00B6077B"/>
    <w:rsid w:val="00B630E8"/>
    <w:rsid w:val="00B631A1"/>
    <w:rsid w:val="00B64125"/>
    <w:rsid w:val="00B64E4B"/>
    <w:rsid w:val="00B650FF"/>
    <w:rsid w:val="00B663CA"/>
    <w:rsid w:val="00B6779E"/>
    <w:rsid w:val="00B73418"/>
    <w:rsid w:val="00B75BA7"/>
    <w:rsid w:val="00B75C42"/>
    <w:rsid w:val="00B81428"/>
    <w:rsid w:val="00B85B73"/>
    <w:rsid w:val="00B86B6B"/>
    <w:rsid w:val="00B870F7"/>
    <w:rsid w:val="00B92EBE"/>
    <w:rsid w:val="00B936B8"/>
    <w:rsid w:val="00B958C6"/>
    <w:rsid w:val="00B97B63"/>
    <w:rsid w:val="00B97B71"/>
    <w:rsid w:val="00BA1F34"/>
    <w:rsid w:val="00BA2D61"/>
    <w:rsid w:val="00BA3D92"/>
    <w:rsid w:val="00BA727E"/>
    <w:rsid w:val="00BB2C3B"/>
    <w:rsid w:val="00BB47F6"/>
    <w:rsid w:val="00BC2430"/>
    <w:rsid w:val="00BC2FBA"/>
    <w:rsid w:val="00BC3F60"/>
    <w:rsid w:val="00BC5B2F"/>
    <w:rsid w:val="00BC7297"/>
    <w:rsid w:val="00BC7CF1"/>
    <w:rsid w:val="00BD04AB"/>
    <w:rsid w:val="00BD1F22"/>
    <w:rsid w:val="00BD40C5"/>
    <w:rsid w:val="00BD6013"/>
    <w:rsid w:val="00BE30F2"/>
    <w:rsid w:val="00BE611A"/>
    <w:rsid w:val="00BF0422"/>
    <w:rsid w:val="00BF1542"/>
    <w:rsid w:val="00BF61E8"/>
    <w:rsid w:val="00C12CFB"/>
    <w:rsid w:val="00C17522"/>
    <w:rsid w:val="00C20641"/>
    <w:rsid w:val="00C20EAF"/>
    <w:rsid w:val="00C24870"/>
    <w:rsid w:val="00C25A5E"/>
    <w:rsid w:val="00C25ECC"/>
    <w:rsid w:val="00C26F9B"/>
    <w:rsid w:val="00C31655"/>
    <w:rsid w:val="00C32756"/>
    <w:rsid w:val="00C329BB"/>
    <w:rsid w:val="00C34563"/>
    <w:rsid w:val="00C35866"/>
    <w:rsid w:val="00C365E3"/>
    <w:rsid w:val="00C4059A"/>
    <w:rsid w:val="00C40D27"/>
    <w:rsid w:val="00C42C15"/>
    <w:rsid w:val="00C4356C"/>
    <w:rsid w:val="00C45F41"/>
    <w:rsid w:val="00C46C7A"/>
    <w:rsid w:val="00C47637"/>
    <w:rsid w:val="00C51260"/>
    <w:rsid w:val="00C52A1B"/>
    <w:rsid w:val="00C5463C"/>
    <w:rsid w:val="00C55F64"/>
    <w:rsid w:val="00C56A32"/>
    <w:rsid w:val="00C602F6"/>
    <w:rsid w:val="00C61BD2"/>
    <w:rsid w:val="00C643DE"/>
    <w:rsid w:val="00C6585B"/>
    <w:rsid w:val="00C70605"/>
    <w:rsid w:val="00C709BB"/>
    <w:rsid w:val="00C73ABC"/>
    <w:rsid w:val="00C75DA7"/>
    <w:rsid w:val="00C80544"/>
    <w:rsid w:val="00C82369"/>
    <w:rsid w:val="00C827B5"/>
    <w:rsid w:val="00C82E61"/>
    <w:rsid w:val="00C8583E"/>
    <w:rsid w:val="00C868E5"/>
    <w:rsid w:val="00C90C30"/>
    <w:rsid w:val="00C916EE"/>
    <w:rsid w:val="00C92412"/>
    <w:rsid w:val="00C946CD"/>
    <w:rsid w:val="00C95A1B"/>
    <w:rsid w:val="00CA0B49"/>
    <w:rsid w:val="00CA0DAF"/>
    <w:rsid w:val="00CA0FD9"/>
    <w:rsid w:val="00CA1567"/>
    <w:rsid w:val="00CA2DDE"/>
    <w:rsid w:val="00CA3793"/>
    <w:rsid w:val="00CA4524"/>
    <w:rsid w:val="00CA68F4"/>
    <w:rsid w:val="00CA74C0"/>
    <w:rsid w:val="00CB03A0"/>
    <w:rsid w:val="00CB105E"/>
    <w:rsid w:val="00CC1497"/>
    <w:rsid w:val="00CC27FD"/>
    <w:rsid w:val="00CC2989"/>
    <w:rsid w:val="00CC2ADA"/>
    <w:rsid w:val="00CC34DE"/>
    <w:rsid w:val="00CC3FBA"/>
    <w:rsid w:val="00CC6A31"/>
    <w:rsid w:val="00CD1670"/>
    <w:rsid w:val="00CD1FE2"/>
    <w:rsid w:val="00CD35F3"/>
    <w:rsid w:val="00CD4001"/>
    <w:rsid w:val="00CD5E20"/>
    <w:rsid w:val="00CE0185"/>
    <w:rsid w:val="00CE21D3"/>
    <w:rsid w:val="00CF2FBB"/>
    <w:rsid w:val="00CF57DE"/>
    <w:rsid w:val="00CF7078"/>
    <w:rsid w:val="00D01B78"/>
    <w:rsid w:val="00D04365"/>
    <w:rsid w:val="00D05894"/>
    <w:rsid w:val="00D0592D"/>
    <w:rsid w:val="00D05FDA"/>
    <w:rsid w:val="00D0621C"/>
    <w:rsid w:val="00D07A11"/>
    <w:rsid w:val="00D1306F"/>
    <w:rsid w:val="00D1330D"/>
    <w:rsid w:val="00D16F13"/>
    <w:rsid w:val="00D16F92"/>
    <w:rsid w:val="00D2116B"/>
    <w:rsid w:val="00D217E0"/>
    <w:rsid w:val="00D24B0D"/>
    <w:rsid w:val="00D253DF"/>
    <w:rsid w:val="00D2648D"/>
    <w:rsid w:val="00D265E3"/>
    <w:rsid w:val="00D26BF0"/>
    <w:rsid w:val="00D27376"/>
    <w:rsid w:val="00D27CDC"/>
    <w:rsid w:val="00D31FAC"/>
    <w:rsid w:val="00D340A7"/>
    <w:rsid w:val="00D343B4"/>
    <w:rsid w:val="00D3514C"/>
    <w:rsid w:val="00D3712C"/>
    <w:rsid w:val="00D42B39"/>
    <w:rsid w:val="00D4346E"/>
    <w:rsid w:val="00D4347B"/>
    <w:rsid w:val="00D43A3C"/>
    <w:rsid w:val="00D43F9D"/>
    <w:rsid w:val="00D44025"/>
    <w:rsid w:val="00D4493D"/>
    <w:rsid w:val="00D44AB1"/>
    <w:rsid w:val="00D456FD"/>
    <w:rsid w:val="00D46C5E"/>
    <w:rsid w:val="00D501EE"/>
    <w:rsid w:val="00D50761"/>
    <w:rsid w:val="00D5083F"/>
    <w:rsid w:val="00D50F39"/>
    <w:rsid w:val="00D51BE0"/>
    <w:rsid w:val="00D5748D"/>
    <w:rsid w:val="00D63523"/>
    <w:rsid w:val="00D64322"/>
    <w:rsid w:val="00D64A22"/>
    <w:rsid w:val="00D64E77"/>
    <w:rsid w:val="00D64EC3"/>
    <w:rsid w:val="00D64F8B"/>
    <w:rsid w:val="00D66DFD"/>
    <w:rsid w:val="00D671F5"/>
    <w:rsid w:val="00D70E11"/>
    <w:rsid w:val="00D7531A"/>
    <w:rsid w:val="00D7756C"/>
    <w:rsid w:val="00D7783D"/>
    <w:rsid w:val="00D811D7"/>
    <w:rsid w:val="00D81A86"/>
    <w:rsid w:val="00D84567"/>
    <w:rsid w:val="00D85294"/>
    <w:rsid w:val="00D85831"/>
    <w:rsid w:val="00D87E1A"/>
    <w:rsid w:val="00D90ED2"/>
    <w:rsid w:val="00D9262C"/>
    <w:rsid w:val="00D944CC"/>
    <w:rsid w:val="00DA4B4D"/>
    <w:rsid w:val="00DA4CC3"/>
    <w:rsid w:val="00DA4D47"/>
    <w:rsid w:val="00DA5015"/>
    <w:rsid w:val="00DA5A9D"/>
    <w:rsid w:val="00DA6166"/>
    <w:rsid w:val="00DB0919"/>
    <w:rsid w:val="00DB0D28"/>
    <w:rsid w:val="00DB0F59"/>
    <w:rsid w:val="00DB492F"/>
    <w:rsid w:val="00DB4F9C"/>
    <w:rsid w:val="00DC11FC"/>
    <w:rsid w:val="00DC4E45"/>
    <w:rsid w:val="00DC6029"/>
    <w:rsid w:val="00DD0820"/>
    <w:rsid w:val="00DD148D"/>
    <w:rsid w:val="00DD4A2C"/>
    <w:rsid w:val="00DD4B61"/>
    <w:rsid w:val="00DD5D00"/>
    <w:rsid w:val="00DD77F3"/>
    <w:rsid w:val="00DD7D4B"/>
    <w:rsid w:val="00DD7E9D"/>
    <w:rsid w:val="00DE2231"/>
    <w:rsid w:val="00DE25A5"/>
    <w:rsid w:val="00DE3E03"/>
    <w:rsid w:val="00DE5360"/>
    <w:rsid w:val="00DE6BDC"/>
    <w:rsid w:val="00DF2098"/>
    <w:rsid w:val="00DF3F96"/>
    <w:rsid w:val="00DF696C"/>
    <w:rsid w:val="00E0195D"/>
    <w:rsid w:val="00E12759"/>
    <w:rsid w:val="00E151A8"/>
    <w:rsid w:val="00E17D38"/>
    <w:rsid w:val="00E238CA"/>
    <w:rsid w:val="00E321F9"/>
    <w:rsid w:val="00E341EB"/>
    <w:rsid w:val="00E345F8"/>
    <w:rsid w:val="00E34AFA"/>
    <w:rsid w:val="00E361C7"/>
    <w:rsid w:val="00E36CED"/>
    <w:rsid w:val="00E37327"/>
    <w:rsid w:val="00E37AF2"/>
    <w:rsid w:val="00E42D03"/>
    <w:rsid w:val="00E432B9"/>
    <w:rsid w:val="00E43740"/>
    <w:rsid w:val="00E43C15"/>
    <w:rsid w:val="00E45902"/>
    <w:rsid w:val="00E45E9C"/>
    <w:rsid w:val="00E474BD"/>
    <w:rsid w:val="00E518E0"/>
    <w:rsid w:val="00E5542D"/>
    <w:rsid w:val="00E557D9"/>
    <w:rsid w:val="00E6133D"/>
    <w:rsid w:val="00E63591"/>
    <w:rsid w:val="00E67FA5"/>
    <w:rsid w:val="00E7029A"/>
    <w:rsid w:val="00E707FF"/>
    <w:rsid w:val="00E70B2C"/>
    <w:rsid w:val="00E7104E"/>
    <w:rsid w:val="00E716FE"/>
    <w:rsid w:val="00E74797"/>
    <w:rsid w:val="00E74F6D"/>
    <w:rsid w:val="00E84878"/>
    <w:rsid w:val="00E84E62"/>
    <w:rsid w:val="00E85C7C"/>
    <w:rsid w:val="00E85EFF"/>
    <w:rsid w:val="00E86F30"/>
    <w:rsid w:val="00E87826"/>
    <w:rsid w:val="00E90BD1"/>
    <w:rsid w:val="00E92CF2"/>
    <w:rsid w:val="00E93C2F"/>
    <w:rsid w:val="00E940D3"/>
    <w:rsid w:val="00E97AEF"/>
    <w:rsid w:val="00EA5BA0"/>
    <w:rsid w:val="00EA67AC"/>
    <w:rsid w:val="00EB15B9"/>
    <w:rsid w:val="00EB6098"/>
    <w:rsid w:val="00EB623D"/>
    <w:rsid w:val="00EB7169"/>
    <w:rsid w:val="00EC2723"/>
    <w:rsid w:val="00EC3322"/>
    <w:rsid w:val="00ED0E47"/>
    <w:rsid w:val="00ED1B51"/>
    <w:rsid w:val="00ED3952"/>
    <w:rsid w:val="00ED437D"/>
    <w:rsid w:val="00ED452D"/>
    <w:rsid w:val="00ED532D"/>
    <w:rsid w:val="00ED57F6"/>
    <w:rsid w:val="00ED5A24"/>
    <w:rsid w:val="00ED69A3"/>
    <w:rsid w:val="00ED79F4"/>
    <w:rsid w:val="00EE04FF"/>
    <w:rsid w:val="00EE2E83"/>
    <w:rsid w:val="00EE53F5"/>
    <w:rsid w:val="00EE58C3"/>
    <w:rsid w:val="00EF2567"/>
    <w:rsid w:val="00EF600A"/>
    <w:rsid w:val="00F000DA"/>
    <w:rsid w:val="00F01DD2"/>
    <w:rsid w:val="00F05D81"/>
    <w:rsid w:val="00F077F4"/>
    <w:rsid w:val="00F0790C"/>
    <w:rsid w:val="00F07BF5"/>
    <w:rsid w:val="00F07F23"/>
    <w:rsid w:val="00F07FED"/>
    <w:rsid w:val="00F10393"/>
    <w:rsid w:val="00F14F79"/>
    <w:rsid w:val="00F15DF2"/>
    <w:rsid w:val="00F169C8"/>
    <w:rsid w:val="00F169FF"/>
    <w:rsid w:val="00F173E8"/>
    <w:rsid w:val="00F17F37"/>
    <w:rsid w:val="00F206CE"/>
    <w:rsid w:val="00F22F4D"/>
    <w:rsid w:val="00F26AEA"/>
    <w:rsid w:val="00F27672"/>
    <w:rsid w:val="00F302B1"/>
    <w:rsid w:val="00F35F1C"/>
    <w:rsid w:val="00F42148"/>
    <w:rsid w:val="00F42802"/>
    <w:rsid w:val="00F42E94"/>
    <w:rsid w:val="00F4325C"/>
    <w:rsid w:val="00F44145"/>
    <w:rsid w:val="00F467D6"/>
    <w:rsid w:val="00F475A3"/>
    <w:rsid w:val="00F47DE7"/>
    <w:rsid w:val="00F50DD8"/>
    <w:rsid w:val="00F51C96"/>
    <w:rsid w:val="00F61366"/>
    <w:rsid w:val="00F629B3"/>
    <w:rsid w:val="00F6305E"/>
    <w:rsid w:val="00F71584"/>
    <w:rsid w:val="00F72E6D"/>
    <w:rsid w:val="00F73265"/>
    <w:rsid w:val="00F86515"/>
    <w:rsid w:val="00F87FEC"/>
    <w:rsid w:val="00F90CA0"/>
    <w:rsid w:val="00F92A2D"/>
    <w:rsid w:val="00F9464B"/>
    <w:rsid w:val="00F96800"/>
    <w:rsid w:val="00FA2889"/>
    <w:rsid w:val="00FA373E"/>
    <w:rsid w:val="00FA4F61"/>
    <w:rsid w:val="00FA5A8D"/>
    <w:rsid w:val="00FB02BF"/>
    <w:rsid w:val="00FB1458"/>
    <w:rsid w:val="00FB1B9E"/>
    <w:rsid w:val="00FB538A"/>
    <w:rsid w:val="00FB6934"/>
    <w:rsid w:val="00FB7CEC"/>
    <w:rsid w:val="00FC0082"/>
    <w:rsid w:val="00FC01C1"/>
    <w:rsid w:val="00FC0BC8"/>
    <w:rsid w:val="00FC1456"/>
    <w:rsid w:val="00FC1803"/>
    <w:rsid w:val="00FC3127"/>
    <w:rsid w:val="00FC53AF"/>
    <w:rsid w:val="00FD02B2"/>
    <w:rsid w:val="00FD08D4"/>
    <w:rsid w:val="00FD1FA8"/>
    <w:rsid w:val="00FD473E"/>
    <w:rsid w:val="00FD54FD"/>
    <w:rsid w:val="00FD77AC"/>
    <w:rsid w:val="00FE2BDC"/>
    <w:rsid w:val="00FE502E"/>
    <w:rsid w:val="00FE768B"/>
    <w:rsid w:val="00FE78AE"/>
    <w:rsid w:val="00FE7948"/>
    <w:rsid w:val="00FF04EB"/>
    <w:rsid w:val="00FF55E8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2E14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F6305E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6305E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40C5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qFormat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qFormat/>
    <w:rsid w:val="0080666D"/>
    <w:rPr>
      <w:rFonts w:ascii="Tahoma" w:hAnsi="Tahoma" w:cs="Tahoma"/>
      <w:sz w:val="16"/>
      <w:szCs w:val="16"/>
    </w:rPr>
  </w:style>
  <w:style w:type="character" w:styleId="a7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3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qFormat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qFormat/>
    <w:rsid w:val="00D7783D"/>
  </w:style>
  <w:style w:type="character" w:customStyle="1" w:styleId="10">
    <w:name w:val="Заголовок 1 Знак"/>
    <w:basedOn w:val="a0"/>
    <w:link w:val="1"/>
    <w:qFormat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qFormat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8C5826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qFormat/>
    <w:rsid w:val="00F07F23"/>
    <w:pPr>
      <w:widowControl w:val="0"/>
      <w:autoSpaceDE w:val="0"/>
      <w:autoSpaceDN w:val="0"/>
      <w:spacing w:after="0" w:line="240" w:lineRule="auto"/>
      <w:jc w:val="both"/>
    </w:pPr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aa">
    <w:name w:val="Основной текст Знак"/>
    <w:basedOn w:val="a0"/>
    <w:link w:val="a9"/>
    <w:qFormat/>
    <w:rsid w:val="00F07F23"/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ConsPlusNormal0">
    <w:name w:val="ConsPlusNormal Знак"/>
    <w:link w:val="ConsPlusNormal"/>
    <w:uiPriority w:val="99"/>
    <w:qFormat/>
    <w:locked/>
    <w:rsid w:val="00F07F2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F6305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qFormat/>
    <w:rsid w:val="00F6305E"/>
  </w:style>
  <w:style w:type="character" w:customStyle="1" w:styleId="20">
    <w:name w:val="Заголовок 2 Знак"/>
    <w:basedOn w:val="a0"/>
    <w:link w:val="2"/>
    <w:qFormat/>
    <w:rsid w:val="00F6305E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F630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ad">
    <w:name w:val="Верхний колонтитул Знак"/>
    <w:link w:val="ae"/>
    <w:qFormat/>
    <w:locked/>
    <w:rsid w:val="00F6305E"/>
    <w:rPr>
      <w:rFonts w:eastAsia="Times New Roman"/>
    </w:rPr>
  </w:style>
  <w:style w:type="character" w:customStyle="1" w:styleId="af">
    <w:name w:val="Нижний колонтитул Знак"/>
    <w:link w:val="af0"/>
    <w:uiPriority w:val="99"/>
    <w:qFormat/>
    <w:locked/>
    <w:rsid w:val="00F6305E"/>
    <w:rPr>
      <w:rFonts w:eastAsia="Times New Roman"/>
    </w:rPr>
  </w:style>
  <w:style w:type="character" w:customStyle="1" w:styleId="25">
    <w:name w:val="Основной текст 2 Знак"/>
    <w:link w:val="26"/>
    <w:qFormat/>
    <w:locked/>
    <w:rsid w:val="00F6305E"/>
    <w:rPr>
      <w:rFonts w:eastAsia="Times New Roman"/>
    </w:rPr>
  </w:style>
  <w:style w:type="character" w:styleId="af1">
    <w:name w:val="Strong"/>
    <w:uiPriority w:val="22"/>
    <w:qFormat/>
    <w:rsid w:val="00F6305E"/>
    <w:rPr>
      <w:rFonts w:cs="Times New Roman"/>
      <w:b/>
      <w:bCs/>
    </w:rPr>
  </w:style>
  <w:style w:type="character" w:customStyle="1" w:styleId="af2">
    <w:name w:val="Подзаголовок Знак"/>
    <w:link w:val="af3"/>
    <w:qFormat/>
    <w:locked/>
    <w:rsid w:val="00F6305E"/>
    <w:rPr>
      <w:rFonts w:ascii="Cambria" w:hAnsi="Cambria" w:cs="Cambria"/>
      <w:sz w:val="24"/>
      <w:szCs w:val="24"/>
    </w:rPr>
  </w:style>
  <w:style w:type="character" w:customStyle="1" w:styleId="af4">
    <w:name w:val="Заголовок Знак"/>
    <w:link w:val="af5"/>
    <w:qFormat/>
    <w:locked/>
    <w:rsid w:val="00F6305E"/>
    <w:rPr>
      <w:b/>
      <w:sz w:val="28"/>
      <w:lang w:eastAsia="ar-SA"/>
    </w:rPr>
  </w:style>
  <w:style w:type="character" w:customStyle="1" w:styleId="TitleChar">
    <w:name w:val="Title Char"/>
    <w:qFormat/>
    <w:locked/>
    <w:rsid w:val="00F6305E"/>
    <w:rPr>
      <w:rFonts w:ascii="Cambria" w:hAnsi="Cambria" w:cs="Cambria"/>
      <w:b/>
      <w:bCs/>
      <w:kern w:val="2"/>
      <w:sz w:val="32"/>
      <w:szCs w:val="32"/>
    </w:rPr>
  </w:style>
  <w:style w:type="character" w:styleId="af6">
    <w:name w:val="Emphasis"/>
    <w:uiPriority w:val="20"/>
    <w:qFormat/>
    <w:rsid w:val="00F6305E"/>
    <w:rPr>
      <w:i/>
      <w:iCs/>
    </w:rPr>
  </w:style>
  <w:style w:type="character" w:customStyle="1" w:styleId="27">
    <w:name w:val="Основной текст с отступом 2 Знак"/>
    <w:link w:val="28"/>
    <w:qFormat/>
    <w:rsid w:val="00F6305E"/>
    <w:rPr>
      <w:sz w:val="28"/>
      <w:szCs w:val="28"/>
    </w:rPr>
  </w:style>
  <w:style w:type="character" w:customStyle="1" w:styleId="Bodytext">
    <w:name w:val="Body text_"/>
    <w:basedOn w:val="a0"/>
    <w:link w:val="11"/>
    <w:uiPriority w:val="99"/>
    <w:qFormat/>
    <w:rsid w:val="00F6305E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F6305E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F6305E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F6305E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F6305E"/>
    <w:rPr>
      <w:b/>
      <w:bCs/>
      <w:shd w:val="clear" w:color="auto" w:fill="FFFFFF"/>
    </w:rPr>
  </w:style>
  <w:style w:type="character" w:customStyle="1" w:styleId="a80">
    <w:name w:val="a8"/>
    <w:basedOn w:val="a0"/>
    <w:qFormat/>
    <w:rsid w:val="00F6305E"/>
  </w:style>
  <w:style w:type="character" w:customStyle="1" w:styleId="a4">
    <w:name w:val="Абзац списка Знак"/>
    <w:link w:val="a3"/>
    <w:uiPriority w:val="34"/>
    <w:qFormat/>
    <w:locked/>
    <w:rsid w:val="00F6305E"/>
  </w:style>
  <w:style w:type="character" w:customStyle="1" w:styleId="1111">
    <w:name w:val="1.1.1.1 Знак"/>
    <w:basedOn w:val="a0"/>
    <w:link w:val="11110"/>
    <w:qFormat/>
    <w:rsid w:val="00F6305E"/>
    <w:rPr>
      <w:sz w:val="24"/>
    </w:rPr>
  </w:style>
  <w:style w:type="character" w:customStyle="1" w:styleId="af7">
    <w:name w:val="Текст сноски Знак"/>
    <w:basedOn w:val="a0"/>
    <w:link w:val="af8"/>
    <w:qFormat/>
    <w:rsid w:val="00F6305E"/>
  </w:style>
  <w:style w:type="character" w:customStyle="1" w:styleId="af9">
    <w:name w:val="Символ сноски"/>
    <w:qFormat/>
    <w:rsid w:val="00F6305E"/>
    <w:rPr>
      <w:vertAlign w:val="superscript"/>
    </w:rPr>
  </w:style>
  <w:style w:type="character" w:styleId="afa">
    <w:name w:val="footnote reference"/>
    <w:rsid w:val="00F6305E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qFormat/>
    <w:rsid w:val="00F6305E"/>
  </w:style>
  <w:style w:type="character" w:customStyle="1" w:styleId="afd">
    <w:name w:val="Символ концевой сноски"/>
    <w:qFormat/>
    <w:rsid w:val="00F6305E"/>
    <w:rPr>
      <w:vertAlign w:val="superscript"/>
    </w:rPr>
  </w:style>
  <w:style w:type="character" w:styleId="afe">
    <w:name w:val="endnote reference"/>
    <w:rsid w:val="00F6305E"/>
    <w:rPr>
      <w:vertAlign w:val="superscript"/>
    </w:rPr>
  </w:style>
  <w:style w:type="character" w:styleId="aff">
    <w:name w:val="FollowedHyperlink"/>
    <w:basedOn w:val="a0"/>
    <w:semiHidden/>
    <w:unhideWhenUsed/>
    <w:rsid w:val="00F6305E"/>
    <w:rPr>
      <w:color w:val="800080" w:themeColor="followedHyperlink"/>
      <w:u w:val="single"/>
    </w:rPr>
  </w:style>
  <w:style w:type="paragraph" w:styleId="af5">
    <w:name w:val="Title"/>
    <w:basedOn w:val="a"/>
    <w:next w:val="af3"/>
    <w:link w:val="af4"/>
    <w:qFormat/>
    <w:rsid w:val="00F6305E"/>
    <w:pPr>
      <w:suppressAutoHyphens/>
      <w:spacing w:after="0" w:line="240" w:lineRule="auto"/>
      <w:jc w:val="center"/>
    </w:pPr>
    <w:rPr>
      <w:b/>
      <w:sz w:val="28"/>
      <w:lang w:eastAsia="ar-SA"/>
    </w:rPr>
  </w:style>
  <w:style w:type="character" w:customStyle="1" w:styleId="12">
    <w:name w:val="Заголовок Знак1"/>
    <w:basedOn w:val="a0"/>
    <w:uiPriority w:val="10"/>
    <w:rsid w:val="00F6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Основной текст Знак1"/>
    <w:basedOn w:val="a0"/>
    <w:uiPriority w:val="99"/>
    <w:semiHidden/>
    <w:rsid w:val="00F6305E"/>
    <w:rPr>
      <w:sz w:val="28"/>
      <w:szCs w:val="28"/>
    </w:rPr>
  </w:style>
  <w:style w:type="paragraph" w:styleId="aff0">
    <w:name w:val="List"/>
    <w:basedOn w:val="a9"/>
    <w:rsid w:val="00F6305E"/>
    <w:pPr>
      <w:widowControl/>
      <w:suppressAutoHyphens/>
      <w:autoSpaceDE/>
      <w:autoSpaceDN/>
      <w:spacing w:after="120"/>
      <w:jc w:val="left"/>
    </w:pPr>
    <w:rPr>
      <w:rFonts w:ascii="PT Astra Serif" w:eastAsia="Times New Roman" w:hAnsi="PT Astra Serif" w:cs="Noto Sans Devanagari"/>
      <w:lang w:val="ru-RU" w:eastAsia="ru-RU"/>
    </w:rPr>
  </w:style>
  <w:style w:type="paragraph" w:styleId="aff1">
    <w:name w:val="caption"/>
    <w:basedOn w:val="a"/>
    <w:qFormat/>
    <w:rsid w:val="00F6305E"/>
    <w:pPr>
      <w:suppressLineNumbers/>
      <w:suppressAutoHyphens/>
      <w:spacing w:before="120" w:after="120" w:line="240" w:lineRule="auto"/>
    </w:pPr>
    <w:rPr>
      <w:rFonts w:ascii="PT Astra Serif" w:eastAsia="Calibri" w:hAnsi="PT Astra Serif" w:cs="Noto Sans Devanagari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F6305E"/>
    <w:pPr>
      <w:suppressAutoHyphens/>
      <w:spacing w:after="0" w:line="240" w:lineRule="auto"/>
      <w:ind w:left="280" w:hanging="28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2">
    <w:name w:val="index heading"/>
    <w:basedOn w:val="a"/>
    <w:qFormat/>
    <w:rsid w:val="00F6305E"/>
    <w:pPr>
      <w:suppressLineNumbers/>
      <w:suppressAutoHyphens/>
      <w:spacing w:after="0" w:line="240" w:lineRule="auto"/>
    </w:pPr>
    <w:rPr>
      <w:rFonts w:ascii="PT Astra Serif" w:eastAsia="Calibri" w:hAnsi="PT Astra Serif" w:cs="Noto Sans Devanagari"/>
      <w:sz w:val="28"/>
      <w:szCs w:val="28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F6305E"/>
    <w:rPr>
      <w:rFonts w:ascii="Segoe UI" w:hAnsi="Segoe UI" w:cs="Segoe UI"/>
      <w:sz w:val="18"/>
      <w:szCs w:val="18"/>
    </w:rPr>
  </w:style>
  <w:style w:type="paragraph" w:customStyle="1" w:styleId="aff3">
    <w:name w:val="Колонтитул"/>
    <w:basedOn w:val="a"/>
    <w:qFormat/>
    <w:rsid w:val="00F6305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d"/>
    <w:rsid w:val="00F6305E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</w:rPr>
  </w:style>
  <w:style w:type="character" w:customStyle="1" w:styleId="16">
    <w:name w:val="Верхний колонтитул Знак1"/>
    <w:basedOn w:val="a0"/>
    <w:uiPriority w:val="99"/>
    <w:semiHidden/>
    <w:rsid w:val="00F6305E"/>
  </w:style>
  <w:style w:type="paragraph" w:styleId="af0">
    <w:name w:val="footer"/>
    <w:basedOn w:val="a"/>
    <w:link w:val="af"/>
    <w:uiPriority w:val="99"/>
    <w:rsid w:val="00F6305E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</w:rPr>
  </w:style>
  <w:style w:type="character" w:customStyle="1" w:styleId="17">
    <w:name w:val="Нижний колонтитул Знак1"/>
    <w:basedOn w:val="a0"/>
    <w:uiPriority w:val="99"/>
    <w:semiHidden/>
    <w:rsid w:val="00F6305E"/>
  </w:style>
  <w:style w:type="paragraph" w:customStyle="1" w:styleId="18">
    <w:name w:val="Без интервала1"/>
    <w:qFormat/>
    <w:rsid w:val="00F6305E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19">
    <w:name w:val="Абзац списка1"/>
    <w:basedOn w:val="a"/>
    <w:qFormat/>
    <w:rsid w:val="00F6305E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1a">
    <w:name w:val="Основной текст с отступом Знак1"/>
    <w:basedOn w:val="a0"/>
    <w:uiPriority w:val="99"/>
    <w:semiHidden/>
    <w:rsid w:val="00F6305E"/>
    <w:rPr>
      <w:sz w:val="28"/>
      <w:szCs w:val="28"/>
    </w:rPr>
  </w:style>
  <w:style w:type="paragraph" w:customStyle="1" w:styleId="consplusnormal1">
    <w:name w:val="consplusnormal"/>
    <w:basedOn w:val="a"/>
    <w:qFormat/>
    <w:rsid w:val="00F6305E"/>
    <w:pPr>
      <w:suppressAutoHyphens/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qFormat/>
    <w:rsid w:val="00F6305E"/>
    <w:pPr>
      <w:suppressAutoHyphens/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1">
    <w:name w:val="Обычный (веб)20"/>
    <w:basedOn w:val="a"/>
    <w:qFormat/>
    <w:rsid w:val="00F6305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qFormat/>
    <w:rsid w:val="00F6305E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6">
    <w:name w:val="Body Text 2"/>
    <w:basedOn w:val="a"/>
    <w:link w:val="25"/>
    <w:qFormat/>
    <w:rsid w:val="00F6305E"/>
    <w:pPr>
      <w:suppressAutoHyphens/>
      <w:spacing w:after="120" w:line="480" w:lineRule="auto"/>
    </w:pPr>
    <w:rPr>
      <w:rFonts w:eastAsia="Times New Roman"/>
    </w:rPr>
  </w:style>
  <w:style w:type="character" w:customStyle="1" w:styleId="210">
    <w:name w:val="Основной текст 2 Знак1"/>
    <w:basedOn w:val="a0"/>
    <w:uiPriority w:val="99"/>
    <w:semiHidden/>
    <w:rsid w:val="00F6305E"/>
  </w:style>
  <w:style w:type="paragraph" w:customStyle="1" w:styleId="aff4">
    <w:name w:val="Прижатый влево"/>
    <w:basedOn w:val="a"/>
    <w:next w:val="a"/>
    <w:qFormat/>
    <w:rsid w:val="00F6305E"/>
    <w:pPr>
      <w:suppressAutoHyphens/>
      <w:spacing w:after="0" w:line="240" w:lineRule="auto"/>
      <w:ind w:firstLine="360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onsPlusTitle">
    <w:name w:val="ConsPlusTitle"/>
    <w:qFormat/>
    <w:rsid w:val="00F6305E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b">
    <w:name w:val="Абзац Уровень 1"/>
    <w:basedOn w:val="a"/>
    <w:qFormat/>
    <w:rsid w:val="00F6305E"/>
    <w:pPr>
      <w:widowControl w:val="0"/>
      <w:suppressAutoHyphens/>
      <w:spacing w:after="0" w:line="360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f5">
    <w:name w:val="МУ Обычный стиль"/>
    <w:basedOn w:val="a"/>
    <w:autoRedefine/>
    <w:qFormat/>
    <w:rsid w:val="00F6305E"/>
    <w:pPr>
      <w:tabs>
        <w:tab w:val="left" w:pos="0"/>
      </w:tabs>
      <w:suppressAutoHyphens/>
      <w:spacing w:after="0" w:line="240" w:lineRule="auto"/>
      <w:ind w:right="-2" w:firstLine="851"/>
      <w:jc w:val="both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f6">
    <w:name w:val="Заголовок Приложения"/>
    <w:basedOn w:val="2"/>
    <w:qFormat/>
    <w:rsid w:val="00F6305E"/>
    <w:pPr>
      <w:keepLines/>
      <w:widowControl w:val="0"/>
      <w:spacing w:before="120" w:after="240" w:line="360" w:lineRule="auto"/>
    </w:pPr>
  </w:style>
  <w:style w:type="paragraph" w:styleId="af3">
    <w:name w:val="Subtitle"/>
    <w:basedOn w:val="a"/>
    <w:next w:val="a9"/>
    <w:link w:val="af2"/>
    <w:qFormat/>
    <w:rsid w:val="00F6305E"/>
    <w:pPr>
      <w:keepNext/>
      <w:suppressAutoHyphens/>
      <w:spacing w:before="240" w:after="120" w:line="24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1c">
    <w:name w:val="Подзаголовок Знак1"/>
    <w:basedOn w:val="a0"/>
    <w:uiPriority w:val="11"/>
    <w:rsid w:val="00F6305E"/>
    <w:rPr>
      <w:rFonts w:eastAsiaTheme="minorEastAsia"/>
      <w:color w:val="5A5A5A" w:themeColor="text1" w:themeTint="A5"/>
      <w:spacing w:val="15"/>
    </w:rPr>
  </w:style>
  <w:style w:type="paragraph" w:customStyle="1" w:styleId="ConsNormal">
    <w:name w:val="ConsNormal"/>
    <w:qFormat/>
    <w:rsid w:val="00F6305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i">
    <w:name w:val="uni"/>
    <w:basedOn w:val="a"/>
    <w:qFormat/>
    <w:rsid w:val="00F6305E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2"/>
    <w:basedOn w:val="a"/>
    <w:qFormat/>
    <w:rsid w:val="00F6305E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qFormat/>
    <w:rsid w:val="00F6305E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No Spacing"/>
    <w:qFormat/>
    <w:rsid w:val="00F630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qFormat/>
    <w:rsid w:val="00F6305E"/>
    <w:pPr>
      <w:suppressAutoHyphens/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7"/>
    <w:qFormat/>
    <w:rsid w:val="00F6305E"/>
    <w:pPr>
      <w:suppressAutoHyphens/>
      <w:spacing w:after="120" w:line="480" w:lineRule="auto"/>
      <w:ind w:left="283"/>
    </w:pPr>
    <w:rPr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F6305E"/>
  </w:style>
  <w:style w:type="paragraph" w:customStyle="1" w:styleId="s1">
    <w:name w:val="s1"/>
    <w:basedOn w:val="a"/>
    <w:qFormat/>
    <w:rsid w:val="00F6305E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link w:val="Bodytext"/>
    <w:uiPriority w:val="99"/>
    <w:qFormat/>
    <w:rsid w:val="00F6305E"/>
    <w:pPr>
      <w:widowControl w:val="0"/>
      <w:shd w:val="clear" w:color="auto" w:fill="FFFFFF"/>
      <w:suppressAutoHyphens/>
      <w:spacing w:after="0" w:line="288" w:lineRule="exact"/>
    </w:pPr>
  </w:style>
  <w:style w:type="paragraph" w:customStyle="1" w:styleId="Bodytext21">
    <w:name w:val="Body text (2)1"/>
    <w:basedOn w:val="a"/>
    <w:link w:val="Bodytext2"/>
    <w:uiPriority w:val="99"/>
    <w:qFormat/>
    <w:rsid w:val="00F6305E"/>
    <w:pPr>
      <w:widowControl w:val="0"/>
      <w:shd w:val="clear" w:color="auto" w:fill="FFFFFF"/>
      <w:suppressAutoHyphens/>
      <w:spacing w:before="300" w:after="0" w:line="302" w:lineRule="exact"/>
      <w:jc w:val="both"/>
    </w:pPr>
    <w:rPr>
      <w:b/>
      <w:bCs/>
    </w:rPr>
  </w:style>
  <w:style w:type="paragraph" w:customStyle="1" w:styleId="1-">
    <w:name w:val="Рег. Заголовок 1-го уровня регламента"/>
    <w:basedOn w:val="1"/>
    <w:uiPriority w:val="99"/>
    <w:qFormat/>
    <w:rsid w:val="00F6305E"/>
    <w:pPr>
      <w:keepNext/>
      <w:suppressAutoHyphens/>
      <w:spacing w:before="240" w:beforeAutospacing="0" w:after="240" w:afterAutospacing="0" w:line="276" w:lineRule="auto"/>
      <w:jc w:val="center"/>
    </w:pPr>
    <w:rPr>
      <w:iCs/>
      <w:kern w:val="0"/>
      <w:sz w:val="28"/>
      <w:szCs w:val="28"/>
      <w:lang w:val="ru-RU"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F6305E"/>
    <w:pPr>
      <w:widowControl/>
      <w:numPr>
        <w:numId w:val="12"/>
      </w:numPr>
      <w:suppressAutoHyphens/>
      <w:autoSpaceDE/>
      <w:autoSpaceDN/>
      <w:adjustRightInd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F6305E"/>
    <w:pPr>
      <w:suppressAutoHyphens/>
      <w:spacing w:after="0"/>
      <w:ind w:left="1145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F6305E"/>
    <w:pPr>
      <w:widowControl/>
      <w:suppressAutoHyphens/>
      <w:autoSpaceDE/>
      <w:autoSpaceDN/>
      <w:adjustRightInd/>
      <w:spacing w:line="276" w:lineRule="auto"/>
      <w:ind w:left="3131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0">
    <w:name w:val="1.1.1.1"/>
    <w:basedOn w:val="41"/>
    <w:link w:val="1111"/>
    <w:qFormat/>
    <w:rsid w:val="00F6305E"/>
    <w:pPr>
      <w:spacing w:after="200"/>
      <w:contextualSpacing w:val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41">
    <w:name w:val="List Number 4"/>
    <w:basedOn w:val="a"/>
    <w:qFormat/>
    <w:rsid w:val="00F6305E"/>
    <w:pPr>
      <w:suppressAutoHyphens/>
      <w:spacing w:after="0" w:line="240" w:lineRule="auto"/>
      <w:ind w:left="1429" w:hanging="36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8">
    <w:name w:val="footnote text"/>
    <w:basedOn w:val="a"/>
    <w:link w:val="af7"/>
    <w:rsid w:val="00F6305E"/>
    <w:pPr>
      <w:suppressAutoHyphens/>
      <w:spacing w:after="0" w:line="240" w:lineRule="auto"/>
    </w:pPr>
  </w:style>
  <w:style w:type="character" w:customStyle="1" w:styleId="1d">
    <w:name w:val="Текст сноски Знак1"/>
    <w:basedOn w:val="a0"/>
    <w:uiPriority w:val="99"/>
    <w:semiHidden/>
    <w:rsid w:val="00F6305E"/>
    <w:rPr>
      <w:sz w:val="20"/>
      <w:szCs w:val="20"/>
    </w:rPr>
  </w:style>
  <w:style w:type="paragraph" w:styleId="afc">
    <w:name w:val="endnote text"/>
    <w:basedOn w:val="a"/>
    <w:link w:val="afb"/>
    <w:rsid w:val="00F6305E"/>
    <w:pPr>
      <w:suppressAutoHyphens/>
      <w:spacing w:after="0" w:line="240" w:lineRule="auto"/>
    </w:pPr>
  </w:style>
  <w:style w:type="character" w:customStyle="1" w:styleId="1e">
    <w:name w:val="Текст концевой сноски Знак1"/>
    <w:basedOn w:val="a0"/>
    <w:uiPriority w:val="99"/>
    <w:semiHidden/>
    <w:rsid w:val="00F6305E"/>
    <w:rPr>
      <w:sz w:val="20"/>
      <w:szCs w:val="20"/>
    </w:rPr>
  </w:style>
  <w:style w:type="paragraph" w:customStyle="1" w:styleId="TableParagraph">
    <w:name w:val="Table Paragraph"/>
    <w:basedOn w:val="a"/>
    <w:qFormat/>
    <w:rsid w:val="00F6305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Содержимое врезки"/>
    <w:basedOn w:val="a"/>
    <w:qFormat/>
    <w:rsid w:val="00F6305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ff9">
    <w:name w:val="Table Grid"/>
    <w:basedOn w:val="a1"/>
    <w:uiPriority w:val="59"/>
    <w:rsid w:val="00F6305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12" Type="http://schemas.openxmlformats.org/officeDocument/2006/relationships/hyperlink" Target="consultantplus://offline/ref=FCB67E59083CBFDB0D58FD6158F5DD3E399E256D930A709C17D15BFAFFE779B2AC0BB3AB5FC3126087F027AC6Bw3S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FCB67E59083CBFDB0D58E36C4E99863333947F68960B7ACC4F8E00A7A8EE73E5F944B2E519C70D6084E727A5626368A3C61846236266D8CA18929Dw8S7O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2824274E25256C35AFD0822C9064307712623301561B7ECA2E0F212F3E18ABD7A2238A82E4AC2EAw1N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-ev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46</Pages>
  <Words>19161</Words>
  <Characters>109220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1400</cp:revision>
  <cp:lastPrinted>2024-07-17T07:12:00Z</cp:lastPrinted>
  <dcterms:created xsi:type="dcterms:W3CDTF">2019-02-12T12:34:00Z</dcterms:created>
  <dcterms:modified xsi:type="dcterms:W3CDTF">2024-09-25T08:32:00Z</dcterms:modified>
</cp:coreProperties>
</file>